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A4777" w14:textId="1AA42B01" w:rsidR="00BE436E" w:rsidRPr="00D47C32" w:rsidRDefault="00BE436E" w:rsidP="004675B1">
      <w:pPr>
        <w:tabs>
          <w:tab w:val="left" w:pos="6480"/>
        </w:tabs>
        <w:spacing w:line="240" w:lineRule="auto"/>
        <w:jc w:val="right"/>
        <w:rPr>
          <w:rFonts w:ascii="Sylfaen" w:eastAsia="Sylfaen" w:hAnsi="Sylfaen"/>
          <w:sz w:val="24"/>
          <w:szCs w:val="24"/>
          <w:lang w:val="en-US"/>
        </w:rPr>
      </w:pPr>
      <w:r w:rsidRPr="00D47C32">
        <w:rPr>
          <w:rFonts w:ascii="Sylfaen" w:eastAsia="Sylfaen" w:hAnsi="Sylfaen"/>
          <w:sz w:val="24"/>
          <w:szCs w:val="24"/>
          <w:lang w:val="ka-GE"/>
        </w:rPr>
        <w:t>დანართი N</w:t>
      </w:r>
      <w:r w:rsidR="006C166C" w:rsidRPr="00D47C32">
        <w:rPr>
          <w:rFonts w:ascii="Sylfaen" w:eastAsia="Sylfaen" w:hAnsi="Sylfaen"/>
          <w:sz w:val="24"/>
          <w:szCs w:val="24"/>
          <w:lang w:val="en-US"/>
        </w:rPr>
        <w:t>3.1</w:t>
      </w:r>
    </w:p>
    <w:p w14:paraId="3FD3157E" w14:textId="77777777" w:rsidR="0046601B" w:rsidRPr="00D47C32" w:rsidRDefault="0046601B" w:rsidP="0046601B">
      <w:pPr>
        <w:tabs>
          <w:tab w:val="left" w:pos="6480"/>
        </w:tabs>
        <w:spacing w:line="240" w:lineRule="auto"/>
        <w:jc w:val="center"/>
        <w:rPr>
          <w:rFonts w:ascii="Sylfaen" w:eastAsia="Sylfaen" w:hAnsi="Sylfaen"/>
          <w:b/>
          <w:sz w:val="24"/>
          <w:szCs w:val="24"/>
          <w:lang w:val="en-US"/>
        </w:rPr>
      </w:pPr>
      <w:r w:rsidRPr="00D47C32">
        <w:rPr>
          <w:rFonts w:ascii="Sylfaen" w:eastAsia="Sylfaen" w:hAnsi="Sylfaen"/>
          <w:b/>
          <w:sz w:val="24"/>
          <w:szCs w:val="24"/>
          <w:lang w:val="ka-GE"/>
        </w:rPr>
        <w:t>საშუალოვადიანი სამოქმედო გეგმა (201</w:t>
      </w:r>
      <w:r w:rsidR="00FB20D0" w:rsidRPr="00D47C32">
        <w:rPr>
          <w:rFonts w:ascii="Sylfaen" w:eastAsia="Sylfaen" w:hAnsi="Sylfaen"/>
          <w:b/>
          <w:sz w:val="24"/>
          <w:szCs w:val="24"/>
          <w:lang w:val="ka-GE"/>
        </w:rPr>
        <w:t>9</w:t>
      </w:r>
      <w:r w:rsidRPr="00D47C32">
        <w:rPr>
          <w:rFonts w:ascii="Sylfaen" w:eastAsia="Sylfaen" w:hAnsi="Sylfaen"/>
          <w:b/>
          <w:sz w:val="24"/>
          <w:szCs w:val="24"/>
          <w:lang w:val="ka-GE"/>
        </w:rPr>
        <w:t>-20</w:t>
      </w:r>
      <w:r w:rsidRPr="00D47C32">
        <w:rPr>
          <w:rFonts w:ascii="Sylfaen" w:eastAsia="Sylfaen" w:hAnsi="Sylfaen"/>
          <w:b/>
          <w:sz w:val="24"/>
          <w:szCs w:val="24"/>
          <w:lang w:val="en-US"/>
        </w:rPr>
        <w:t>2</w:t>
      </w:r>
      <w:r w:rsidR="00FB20D0" w:rsidRPr="00D47C32">
        <w:rPr>
          <w:rFonts w:ascii="Sylfaen" w:eastAsia="Sylfaen" w:hAnsi="Sylfaen"/>
          <w:b/>
          <w:sz w:val="24"/>
          <w:szCs w:val="24"/>
          <w:lang w:val="ka-GE"/>
        </w:rPr>
        <w:t>2</w:t>
      </w:r>
      <w:r w:rsidRPr="00D47C32">
        <w:rPr>
          <w:rFonts w:ascii="Sylfaen" w:eastAsia="Sylfaen" w:hAnsi="Sylfaen"/>
          <w:b/>
          <w:sz w:val="24"/>
          <w:szCs w:val="24"/>
          <w:lang w:val="ka-GE"/>
        </w:rPr>
        <w:t xml:space="preserve"> წწ.)</w:t>
      </w:r>
    </w:p>
    <w:p w14:paraId="4892F140" w14:textId="30B657BF" w:rsidR="0046601B" w:rsidRPr="00D47C32" w:rsidRDefault="0046601B" w:rsidP="0046601B">
      <w:pPr>
        <w:spacing w:line="240" w:lineRule="auto"/>
        <w:jc w:val="center"/>
        <w:rPr>
          <w:rFonts w:ascii="Sylfaen" w:eastAsia="Sylfaen" w:hAnsi="Sylfaen"/>
          <w:b/>
          <w:sz w:val="24"/>
          <w:szCs w:val="24"/>
          <w:u w:val="single"/>
          <w:lang w:val="ka-GE"/>
        </w:rPr>
      </w:pPr>
      <w:r w:rsidRPr="00D47C32">
        <w:rPr>
          <w:rFonts w:ascii="Sylfaen" w:eastAsia="Sylfaen" w:hAnsi="Sylfaen"/>
          <w:b/>
          <w:sz w:val="24"/>
          <w:szCs w:val="24"/>
          <w:u w:val="single"/>
          <w:lang w:val="ka-GE"/>
        </w:rPr>
        <w:t xml:space="preserve">საქართველოს </w:t>
      </w:r>
      <w:r w:rsidR="00030DB2" w:rsidRPr="00D47C32">
        <w:rPr>
          <w:rFonts w:ascii="Sylfaen" w:eastAsia="Sylfaen" w:hAnsi="Sylfaen"/>
          <w:b/>
          <w:sz w:val="24"/>
          <w:szCs w:val="24"/>
          <w:u w:val="single"/>
          <w:lang w:val="ka-GE"/>
        </w:rPr>
        <w:t xml:space="preserve">ოკუპირებული ტერიტორიებიდან დევნილთა, </w:t>
      </w:r>
      <w:r w:rsidRPr="00D47C32">
        <w:rPr>
          <w:rFonts w:ascii="Sylfaen" w:eastAsia="Sylfaen" w:hAnsi="Sylfaen"/>
          <w:b/>
          <w:sz w:val="24"/>
          <w:szCs w:val="24"/>
          <w:u w:val="single"/>
          <w:lang w:val="ka-GE"/>
        </w:rPr>
        <w:t xml:space="preserve">შრომის, ჯანმრთელობისა და სოციალური დაცვის სამინისტრო (პროგრამული კოდი </w:t>
      </w:r>
      <w:r w:rsidR="00A65A86">
        <w:rPr>
          <w:rFonts w:ascii="Sylfaen" w:eastAsia="Sylfaen" w:hAnsi="Sylfaen"/>
          <w:b/>
          <w:sz w:val="24"/>
          <w:szCs w:val="24"/>
          <w:u w:val="single"/>
          <w:lang w:val="ka-GE"/>
        </w:rPr>
        <w:t>27</w:t>
      </w:r>
      <w:r w:rsidR="00A65A86" w:rsidRPr="00D47C32">
        <w:rPr>
          <w:rFonts w:ascii="Sylfaen" w:eastAsia="Sylfaen" w:hAnsi="Sylfaen"/>
          <w:b/>
          <w:sz w:val="24"/>
          <w:szCs w:val="24"/>
          <w:u w:val="single"/>
          <w:lang w:val="ka-GE"/>
        </w:rPr>
        <w:t xml:space="preserve"> </w:t>
      </w:r>
      <w:r w:rsidRPr="00D47C32">
        <w:rPr>
          <w:rFonts w:ascii="Sylfaen" w:eastAsia="Sylfaen" w:hAnsi="Sylfaen"/>
          <w:b/>
          <w:sz w:val="24"/>
          <w:szCs w:val="24"/>
          <w:u w:val="single"/>
          <w:lang w:val="ka-GE"/>
        </w:rPr>
        <w:t>00)</w:t>
      </w:r>
    </w:p>
    <w:p w14:paraId="787652B2" w14:textId="5B8F9147" w:rsidR="00E61720" w:rsidRPr="00D47C32" w:rsidRDefault="00E61720" w:rsidP="00E61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Cs/>
          <w:iCs/>
          <w:sz w:val="24"/>
          <w:szCs w:val="24"/>
          <w:lang w:val="ka-GE"/>
        </w:rPr>
      </w:pPr>
      <w:r w:rsidRPr="00D47C32">
        <w:rPr>
          <w:rFonts w:ascii="Sylfaen" w:hAnsi="Sylfaen" w:cs="Sylfaen"/>
          <w:b/>
          <w:bCs/>
          <w:iCs/>
          <w:sz w:val="24"/>
          <w:szCs w:val="24"/>
          <w:lang w:val="ka-GE"/>
        </w:rPr>
        <w:t xml:space="preserve">ქვეპროგრამის დასახელება და პროგრამული კოდი: </w:t>
      </w:r>
      <w:r w:rsidRPr="00540716">
        <w:rPr>
          <w:rFonts w:ascii="Sylfaen" w:eastAsia="Times New Roman" w:hAnsi="Sylfaen"/>
          <w:bCs/>
          <w:color w:val="000000"/>
          <w:highlight w:val="yellow"/>
        </w:rPr>
        <w:t>ეკომიგრანტთა მიგრაციის მართვა</w:t>
      </w:r>
      <w:r w:rsidRPr="00540716">
        <w:rPr>
          <w:rFonts w:ascii="Sylfaen" w:eastAsia="Times New Roman" w:hAnsi="Sylfaen"/>
          <w:bCs/>
          <w:color w:val="000000"/>
          <w:highlight w:val="yellow"/>
          <w:lang w:val="ka-GE"/>
        </w:rPr>
        <w:t xml:space="preserve"> </w:t>
      </w:r>
      <w:r w:rsidRPr="00540716">
        <w:rPr>
          <w:rFonts w:ascii="Sylfaen" w:hAnsi="Sylfaen" w:cs="Sylfaen"/>
          <w:bCs/>
          <w:iCs/>
          <w:sz w:val="24"/>
          <w:szCs w:val="24"/>
          <w:highlight w:val="yellow"/>
          <w:lang w:val="ka-GE"/>
        </w:rPr>
        <w:t xml:space="preserve">(პროგრამული კოდი - </w:t>
      </w:r>
      <w:r w:rsidR="00FA143B" w:rsidRPr="00540716">
        <w:rPr>
          <w:rFonts w:ascii="Sylfaen" w:hAnsi="Sylfaen" w:cs="Sylfaen"/>
          <w:bCs/>
          <w:iCs/>
          <w:sz w:val="24"/>
          <w:szCs w:val="24"/>
          <w:highlight w:val="yellow"/>
          <w:lang w:val="ka-GE"/>
        </w:rPr>
        <w:t xml:space="preserve">27 </w:t>
      </w:r>
      <w:r w:rsidRPr="00540716">
        <w:rPr>
          <w:rFonts w:ascii="Sylfaen" w:hAnsi="Sylfaen" w:cs="Sylfaen"/>
          <w:bCs/>
          <w:iCs/>
          <w:sz w:val="24"/>
          <w:szCs w:val="24"/>
          <w:highlight w:val="yellow"/>
          <w:lang w:val="ka-GE"/>
        </w:rPr>
        <w:t>06 02)</w:t>
      </w:r>
    </w:p>
    <w:p w14:paraId="6E4F60FC" w14:textId="77777777" w:rsidR="00E61720" w:rsidRPr="00D47C32" w:rsidRDefault="00E61720" w:rsidP="00E61720">
      <w:pPr>
        <w:spacing w:after="0" w:line="240" w:lineRule="auto"/>
        <w:jc w:val="both"/>
        <w:rPr>
          <w:rFonts w:ascii="Sylfaen" w:eastAsia="Sylfaen" w:hAnsi="Sylfaen"/>
          <w:b/>
          <w:sz w:val="24"/>
          <w:szCs w:val="24"/>
          <w:lang w:val="ka-GE"/>
        </w:rPr>
      </w:pPr>
      <w:r w:rsidRPr="00D47C32">
        <w:rPr>
          <w:rFonts w:ascii="Sylfaen" w:eastAsia="Sylfaen" w:hAnsi="Sylfaen"/>
          <w:b/>
          <w:sz w:val="24"/>
          <w:szCs w:val="24"/>
          <w:lang w:val="ka-GE"/>
        </w:rPr>
        <w:t xml:space="preserve">ქვეპროგრამის </w:t>
      </w:r>
      <w:r w:rsidRPr="00D47C32">
        <w:rPr>
          <w:rFonts w:ascii="Sylfaen" w:eastAsia="Sylfaen" w:hAnsi="Sylfaen"/>
          <w:b/>
          <w:sz w:val="24"/>
          <w:szCs w:val="24"/>
        </w:rPr>
        <w:t>განმახორციელებელი</w:t>
      </w:r>
      <w:r w:rsidRPr="00D47C32">
        <w:rPr>
          <w:rFonts w:ascii="Sylfaen" w:eastAsia="Sylfaen" w:hAnsi="Sylfaen"/>
          <w:b/>
          <w:sz w:val="24"/>
          <w:szCs w:val="24"/>
          <w:lang w:val="ka-GE"/>
        </w:rPr>
        <w:t xml:space="preserve">: </w:t>
      </w:r>
    </w:p>
    <w:p w14:paraId="76489A28" w14:textId="77777777" w:rsidR="00E61720" w:rsidRPr="00D47C32" w:rsidRDefault="00E61720" w:rsidP="000A49EF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Sylfaen" w:eastAsia="Sylfaen" w:hAnsi="Sylfaen"/>
          <w:b/>
          <w:sz w:val="24"/>
          <w:szCs w:val="24"/>
          <w:lang w:val="ka-GE"/>
        </w:rPr>
      </w:pPr>
      <w:r w:rsidRPr="00D47C32">
        <w:rPr>
          <w:rFonts w:ascii="Sylfaen" w:eastAsia="Sylfaen" w:hAnsi="Sylfaen" w:cs="Sylfaen"/>
          <w:sz w:val="24"/>
          <w:szCs w:val="24"/>
        </w:rPr>
        <w:t>სსიპ</w:t>
      </w:r>
      <w:r w:rsidRPr="00D47C32">
        <w:rPr>
          <w:rFonts w:ascii="Sylfaen" w:eastAsia="Sylfaen" w:hAnsi="Sylfaen"/>
          <w:sz w:val="24"/>
          <w:szCs w:val="24"/>
        </w:rPr>
        <w:t xml:space="preserve"> - სოციალური მომსახურების სააგენტო</w:t>
      </w:r>
      <w:r w:rsidRPr="00D47C32">
        <w:rPr>
          <w:rFonts w:ascii="Sylfaen" w:eastAsia="Sylfaen" w:hAnsi="Sylfaen"/>
          <w:sz w:val="24"/>
          <w:szCs w:val="24"/>
          <w:lang w:val="ka-GE"/>
        </w:rPr>
        <w:t>;</w:t>
      </w:r>
    </w:p>
    <w:p w14:paraId="5A4EDF0D" w14:textId="77777777" w:rsidR="00E61720" w:rsidRPr="00D47C32" w:rsidRDefault="00E61720" w:rsidP="00E61720">
      <w:pPr>
        <w:pStyle w:val="ListParagraph"/>
        <w:spacing w:line="240" w:lineRule="auto"/>
        <w:ind w:left="0"/>
        <w:jc w:val="both"/>
        <w:rPr>
          <w:rFonts w:ascii="Sylfaen" w:eastAsia="Sylfaen" w:hAnsi="Sylfaen"/>
          <w:b/>
          <w:sz w:val="24"/>
          <w:szCs w:val="24"/>
          <w:lang w:val="ka-GE"/>
        </w:rPr>
      </w:pPr>
      <w:r w:rsidRPr="00D47C32">
        <w:rPr>
          <w:rFonts w:ascii="Sylfaen" w:eastAsia="Sylfaen" w:hAnsi="Sylfaen"/>
          <w:b/>
          <w:sz w:val="24"/>
          <w:szCs w:val="24"/>
          <w:lang w:val="ka-GE"/>
        </w:rPr>
        <w:t>ქვეპროგრამის აღწერა და მიზანი:</w:t>
      </w:r>
      <w:r w:rsidRPr="00D47C32">
        <w:rPr>
          <w:rFonts w:ascii="Sylfaen" w:eastAsia="Sylfaen" w:hAnsi="Sylfaen"/>
          <w:b/>
          <w:sz w:val="24"/>
          <w:szCs w:val="24"/>
          <w:lang w:val="en-US"/>
        </w:rPr>
        <w:t xml:space="preserve"> </w:t>
      </w:r>
    </w:p>
    <w:p w14:paraId="4E66CE12" w14:textId="066A2E73" w:rsidR="00FA143B" w:rsidRPr="00586FF6" w:rsidRDefault="00E61720" w:rsidP="00586FF6">
      <w:pPr>
        <w:pStyle w:val="ListParagraph"/>
        <w:numPr>
          <w:ilvl w:val="0"/>
          <w:numId w:val="33"/>
        </w:numPr>
        <w:spacing w:line="240" w:lineRule="auto"/>
        <w:ind w:left="360"/>
        <w:jc w:val="both"/>
        <w:rPr>
          <w:rFonts w:ascii="Sylfaen" w:hAnsi="Sylfaen" w:cs="Sylfaen"/>
          <w:iCs/>
          <w:sz w:val="24"/>
          <w:szCs w:val="24"/>
          <w:lang w:val="ka-GE"/>
        </w:rPr>
      </w:pPr>
      <w:r w:rsidRPr="00FA143B">
        <w:rPr>
          <w:rFonts w:ascii="Sylfaen" w:hAnsi="Sylfaen" w:cs="Sylfaen"/>
          <w:iCs/>
          <w:sz w:val="24"/>
          <w:szCs w:val="24"/>
          <w:lang w:val="ka-GE"/>
        </w:rPr>
        <w:t xml:space="preserve">განხორციელდება სტიქიური მოვლენებით გამოწვეული ეკომიგრაციული პროცესების ეფექტიანი მართვა, </w:t>
      </w:r>
      <w:r w:rsidR="00FA143B" w:rsidRPr="00FA143B">
        <w:rPr>
          <w:rFonts w:ascii="Sylfaen" w:hAnsi="Sylfaen" w:cs="Sylfaen"/>
          <w:iCs/>
          <w:sz w:val="24"/>
          <w:szCs w:val="24"/>
          <w:lang w:val="ka-GE"/>
        </w:rPr>
        <w:t>დ</w:t>
      </w:r>
      <w:r w:rsidR="00FA143B" w:rsidRPr="00586FF6">
        <w:rPr>
          <w:rFonts w:ascii="Sylfaen" w:hAnsi="Sylfaen" w:cs="Sylfaen"/>
          <w:iCs/>
          <w:sz w:val="24"/>
          <w:szCs w:val="24"/>
          <w:lang w:val="ka-GE"/>
        </w:rPr>
        <w:t>აზარალებული ოჯახებისთვის სამინისტროს მიერ 2012 წლამდე შესყიდული სახლების კერძო საკუთრებაში გადაცემა;</w:t>
      </w:r>
      <w:r w:rsidR="00FA143B">
        <w:rPr>
          <w:rFonts w:ascii="Sylfaen" w:hAnsi="Sylfaen" w:cs="Sylfaen"/>
          <w:iCs/>
          <w:sz w:val="24"/>
          <w:szCs w:val="24"/>
          <w:lang w:val="ka-GE"/>
        </w:rPr>
        <w:t xml:space="preserve"> </w:t>
      </w:r>
      <w:r w:rsidR="00FA143B" w:rsidRPr="00D47C32">
        <w:rPr>
          <w:rFonts w:ascii="Sylfaen" w:hAnsi="Sylfaen" w:cs="Sylfaen"/>
          <w:iCs/>
          <w:sz w:val="24"/>
          <w:szCs w:val="24"/>
          <w:lang w:val="ka-GE"/>
        </w:rPr>
        <w:t>ეკომიგრანტთათვის საცხოვრებელი სახლების შეძენა</w:t>
      </w:r>
      <w:r w:rsidR="00FA143B">
        <w:rPr>
          <w:rFonts w:ascii="Sylfaen" w:hAnsi="Sylfaen" w:cs="Sylfaen"/>
          <w:iCs/>
          <w:sz w:val="24"/>
          <w:szCs w:val="24"/>
          <w:lang w:val="ka-GE"/>
        </w:rPr>
        <w:t>.</w:t>
      </w:r>
    </w:p>
    <w:p w14:paraId="24E79E29" w14:textId="77777777" w:rsidR="00E61720" w:rsidRPr="00D47C32" w:rsidRDefault="00E61720" w:rsidP="00E61720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D47C32">
        <w:rPr>
          <w:rFonts w:ascii="Sylfaen" w:hAnsi="Sylfaen" w:cs="Sylfaen"/>
          <w:b/>
          <w:sz w:val="24"/>
          <w:szCs w:val="24"/>
          <w:lang w:val="ka-GE"/>
        </w:rPr>
        <w:t xml:space="preserve">მოსალოდნელი შუალედური შედეგები: </w:t>
      </w:r>
    </w:p>
    <w:p w14:paraId="000EFC26" w14:textId="4CA8CB44" w:rsidR="00FA143B" w:rsidRDefault="00FA143B" w:rsidP="00FA143B">
      <w:pPr>
        <w:pStyle w:val="ListParagraph"/>
        <w:numPr>
          <w:ilvl w:val="0"/>
          <w:numId w:val="33"/>
        </w:numPr>
        <w:spacing w:line="240" w:lineRule="auto"/>
        <w:jc w:val="both"/>
        <w:rPr>
          <w:rFonts w:ascii="Sylfaen" w:hAnsi="Sylfaen" w:cs="Sylfaen"/>
          <w:iCs/>
          <w:sz w:val="24"/>
          <w:szCs w:val="24"/>
          <w:lang w:val="ka-GE"/>
        </w:rPr>
      </w:pPr>
      <w:r w:rsidRPr="00FA143B">
        <w:rPr>
          <w:rFonts w:ascii="Sylfaen" w:hAnsi="Sylfaen" w:cs="Sylfaen"/>
          <w:iCs/>
          <w:sz w:val="24"/>
          <w:szCs w:val="24"/>
          <w:lang w:val="ka-GE"/>
        </w:rPr>
        <w:t>სტიქიით დაზარალებული და გადაადგილებას დაქვემდებარებული ოჯახების საცხოვრებელი სახლებით უზრუნველყოფა.</w:t>
      </w:r>
    </w:p>
    <w:p w14:paraId="1A28414E" w14:textId="77777777" w:rsidR="00E61720" w:rsidRPr="00D47C32" w:rsidRDefault="00E61720" w:rsidP="00E61720">
      <w:pPr>
        <w:spacing w:line="240" w:lineRule="auto"/>
        <w:rPr>
          <w:rFonts w:ascii="Sylfaen" w:hAnsi="Sylfaen" w:cs="Sylfaen"/>
          <w:b/>
          <w:sz w:val="24"/>
          <w:szCs w:val="24"/>
          <w:lang w:val="ka-GE"/>
        </w:rPr>
      </w:pPr>
      <w:r w:rsidRPr="00D47C32">
        <w:rPr>
          <w:rFonts w:ascii="Sylfaen" w:hAnsi="Sylfaen" w:cs="Sylfaen"/>
          <w:b/>
          <w:sz w:val="24"/>
          <w:szCs w:val="24"/>
          <w:lang w:val="ka-GE"/>
        </w:rPr>
        <w:t>მოსალოდნელი შუალედური შედეგების შეფასების ინდიკატორები</w:t>
      </w: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401"/>
        <w:gridCol w:w="2826"/>
        <w:gridCol w:w="3118"/>
        <w:gridCol w:w="2835"/>
        <w:gridCol w:w="2694"/>
        <w:gridCol w:w="2835"/>
      </w:tblGrid>
      <w:tr w:rsidR="00E61720" w:rsidRPr="00D47C32" w14:paraId="4F5F34CD" w14:textId="77777777" w:rsidTr="00B124E8">
        <w:trPr>
          <w:trHeight w:val="146"/>
        </w:trPr>
        <w:tc>
          <w:tcPr>
            <w:tcW w:w="401" w:type="dxa"/>
          </w:tcPr>
          <w:p w14:paraId="155E0C81" w14:textId="77777777" w:rsidR="00E61720" w:rsidRPr="00D47C32" w:rsidRDefault="00E61720" w:rsidP="00B124E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№</w:t>
            </w:r>
          </w:p>
        </w:tc>
        <w:tc>
          <w:tcPr>
            <w:tcW w:w="2826" w:type="dxa"/>
          </w:tcPr>
          <w:p w14:paraId="5412690F" w14:textId="77777777" w:rsidR="00E61720" w:rsidRPr="00D47C32" w:rsidRDefault="00E61720" w:rsidP="00B124E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3118" w:type="dxa"/>
          </w:tcPr>
          <w:p w14:paraId="61554721" w14:textId="77777777" w:rsidR="00E61720" w:rsidRPr="00D47C32" w:rsidRDefault="00E61720" w:rsidP="00B124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2019 წელი</w:t>
            </w:r>
          </w:p>
        </w:tc>
        <w:tc>
          <w:tcPr>
            <w:tcW w:w="2835" w:type="dxa"/>
          </w:tcPr>
          <w:p w14:paraId="1F969F4C" w14:textId="77777777" w:rsidR="00E61720" w:rsidRPr="00D47C32" w:rsidRDefault="00E61720" w:rsidP="00B124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2020 წელი</w:t>
            </w:r>
          </w:p>
        </w:tc>
        <w:tc>
          <w:tcPr>
            <w:tcW w:w="2694" w:type="dxa"/>
          </w:tcPr>
          <w:p w14:paraId="7069E612" w14:textId="77777777" w:rsidR="00E61720" w:rsidRPr="00D47C32" w:rsidRDefault="00E61720" w:rsidP="00B124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2021 წელი</w:t>
            </w:r>
          </w:p>
        </w:tc>
        <w:tc>
          <w:tcPr>
            <w:tcW w:w="2835" w:type="dxa"/>
          </w:tcPr>
          <w:p w14:paraId="29AC3AF9" w14:textId="77777777" w:rsidR="00E61720" w:rsidRPr="00D47C32" w:rsidRDefault="00E61720" w:rsidP="00B124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2022 წელი</w:t>
            </w:r>
          </w:p>
        </w:tc>
      </w:tr>
      <w:tr w:rsidR="00FA143B" w:rsidRPr="00D47C32" w14:paraId="488474B8" w14:textId="77777777" w:rsidTr="00A056B9">
        <w:trPr>
          <w:trHeight w:val="276"/>
        </w:trPr>
        <w:tc>
          <w:tcPr>
            <w:tcW w:w="401" w:type="dxa"/>
          </w:tcPr>
          <w:p w14:paraId="12798E38" w14:textId="77777777" w:rsidR="00FA143B" w:rsidRPr="00D47C32" w:rsidRDefault="00FA143B" w:rsidP="00B124E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1.</w:t>
            </w:r>
          </w:p>
        </w:tc>
        <w:tc>
          <w:tcPr>
            <w:tcW w:w="2826" w:type="dxa"/>
          </w:tcPr>
          <w:p w14:paraId="5C51A37A" w14:textId="77777777" w:rsidR="00FA143B" w:rsidRPr="00D47C32" w:rsidRDefault="00FA143B" w:rsidP="00B124E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საბაზისო მაჩვენებელი</w:t>
            </w:r>
          </w:p>
        </w:tc>
        <w:tc>
          <w:tcPr>
            <w:tcW w:w="11482" w:type="dxa"/>
            <w:gridSpan w:val="4"/>
          </w:tcPr>
          <w:p w14:paraId="7702FBD8" w14:textId="4CDF71C8" w:rsidR="00FA143B" w:rsidRPr="00D47C32" w:rsidRDefault="00FA143B" w:rsidP="00B124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განსახლების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მოთხოვნით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სამინისტროს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მომართა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5000-მდე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ოჯახმა</w:t>
            </w:r>
            <w:r w:rsidRPr="00D47C32">
              <w:rPr>
                <w:color w:val="000000"/>
                <w:sz w:val="20"/>
                <w:szCs w:val="20"/>
              </w:rPr>
              <w:t xml:space="preserve">,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საცხოვრებლით დაკმაყოფილდება ეკომიგრანტთა 120 ოჯახი, ხოლო საკომპენსაციო თანხებით უზრუნველყოფილი იქნება 20 ოჯახი (ოჯახზე 50 000 ლარის ოდენობით)</w:t>
            </w:r>
          </w:p>
        </w:tc>
      </w:tr>
      <w:tr w:rsidR="00E61720" w:rsidRPr="00D47C32" w14:paraId="694D716E" w14:textId="77777777" w:rsidTr="00B124E8">
        <w:trPr>
          <w:trHeight w:val="146"/>
        </w:trPr>
        <w:tc>
          <w:tcPr>
            <w:tcW w:w="401" w:type="dxa"/>
          </w:tcPr>
          <w:p w14:paraId="1C7E9C60" w14:textId="77777777" w:rsidR="00E61720" w:rsidRPr="00D47C32" w:rsidRDefault="00E61720" w:rsidP="00B124E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2826" w:type="dxa"/>
          </w:tcPr>
          <w:p w14:paraId="4041C712" w14:textId="77777777" w:rsidR="00E61720" w:rsidRPr="00D47C32" w:rsidRDefault="00E61720" w:rsidP="00B124E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მიზნობრივი მაჩვენებელი</w:t>
            </w:r>
          </w:p>
        </w:tc>
        <w:tc>
          <w:tcPr>
            <w:tcW w:w="3118" w:type="dxa"/>
          </w:tcPr>
          <w:p w14:paraId="367EE038" w14:textId="561BF43E" w:rsidR="00E61720" w:rsidRPr="00CB2BB6" w:rsidRDefault="00E61720" w:rsidP="00FA143B">
            <w:pPr>
              <w:jc w:val="center"/>
              <w:rPr>
                <w:color w:val="000000"/>
                <w:sz w:val="20"/>
                <w:szCs w:val="20"/>
                <w:lang w:val="ka-GE"/>
              </w:rPr>
            </w:pP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საცხოვრებლით</w:t>
            </w:r>
            <w:r w:rsidRPr="00CB2BB6">
              <w:rPr>
                <w:color w:val="000000"/>
                <w:sz w:val="20"/>
                <w:szCs w:val="20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დაკმაყოფილდება</w:t>
            </w:r>
            <w:r w:rsidRPr="00CB2BB6">
              <w:rPr>
                <w:color w:val="000000"/>
                <w:sz w:val="20"/>
                <w:szCs w:val="20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ეკომიგრანტთა</w:t>
            </w:r>
            <w:r w:rsidR="00FA143B" w:rsidRPr="00CB2BB6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174</w:t>
            </w:r>
            <w:r w:rsidRPr="00CB2BB6">
              <w:rPr>
                <w:color w:val="000000"/>
                <w:sz w:val="20"/>
                <w:szCs w:val="20"/>
              </w:rPr>
              <w:t>-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მდე</w:t>
            </w:r>
            <w:r w:rsidRPr="00CB2BB6">
              <w:rPr>
                <w:color w:val="000000"/>
                <w:sz w:val="20"/>
                <w:szCs w:val="20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ოჯახი</w:t>
            </w:r>
            <w:r w:rsidR="00022A5B" w:rsidRPr="00CB2BB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22A5B" w:rsidRPr="00AF568C">
              <w:rPr>
                <w:rFonts w:ascii="Sylfaen" w:hAnsi="Sylfaen" w:cs="Sylfaen"/>
                <w:color w:val="000000"/>
                <w:sz w:val="20"/>
                <w:szCs w:val="20"/>
                <w:highlight w:val="yellow"/>
                <w:lang w:val="ka-GE"/>
              </w:rPr>
              <w:t>(მათ შორის 90-მდე ეკომიგრანტი ოჯახის საცხოვრებლით უზრუნველყოფა სოფლის განვითარების სტრატეგიის ფარგლებში)</w:t>
            </w:r>
          </w:p>
        </w:tc>
        <w:tc>
          <w:tcPr>
            <w:tcW w:w="2835" w:type="dxa"/>
          </w:tcPr>
          <w:p w14:paraId="45B9BA7C" w14:textId="0D10153E" w:rsidR="00E61720" w:rsidRPr="00CB2BB6" w:rsidRDefault="00E61720" w:rsidP="00E61720">
            <w:pPr>
              <w:jc w:val="center"/>
              <w:rPr>
                <w:color w:val="000000"/>
                <w:sz w:val="20"/>
                <w:szCs w:val="20"/>
                <w:lang w:val="ka-GE"/>
              </w:rPr>
            </w:pP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საცხოვრებლით</w:t>
            </w:r>
            <w:r w:rsidRPr="00CB2BB6">
              <w:rPr>
                <w:color w:val="000000"/>
                <w:sz w:val="20"/>
                <w:szCs w:val="20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დაკმაყოფილდება</w:t>
            </w:r>
            <w:r w:rsidRPr="00CB2BB6">
              <w:rPr>
                <w:color w:val="000000"/>
                <w:sz w:val="20"/>
                <w:szCs w:val="20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ეკომიგრანტთა</w:t>
            </w:r>
            <w:r w:rsidRPr="00CB2BB6">
              <w:rPr>
                <w:color w:val="000000"/>
                <w:sz w:val="20"/>
                <w:szCs w:val="20"/>
              </w:rPr>
              <w:t xml:space="preserve"> 210-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მდე</w:t>
            </w:r>
            <w:r w:rsidRPr="00CB2BB6">
              <w:rPr>
                <w:color w:val="000000"/>
                <w:sz w:val="20"/>
                <w:szCs w:val="20"/>
              </w:rPr>
              <w:t xml:space="preserve"> </w:t>
            </w:r>
            <w:r w:rsidRPr="00CB2BB6">
              <w:rPr>
                <w:rFonts w:ascii="Sylfaen" w:hAnsi="Sylfaen" w:cs="Sylfaen"/>
                <w:color w:val="000000"/>
                <w:sz w:val="20"/>
                <w:szCs w:val="20"/>
              </w:rPr>
              <w:t>ოჯახი</w:t>
            </w:r>
            <w:r w:rsidR="00022A5B" w:rsidRPr="00CB2BB6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022A5B" w:rsidRPr="00AF568C">
              <w:rPr>
                <w:rFonts w:ascii="Sylfaen" w:hAnsi="Sylfaen" w:cs="Sylfaen"/>
                <w:color w:val="000000"/>
                <w:sz w:val="20"/>
                <w:szCs w:val="20"/>
                <w:highlight w:val="yellow"/>
                <w:lang w:val="ka-GE"/>
              </w:rPr>
              <w:t>(მათ შორის 90-მდე ეკომიგრანტი ოჯახის საცხოვრებლით უზრუნველყოფა სოფლის განვითარების სტრატეგიის ფარგლებში)</w:t>
            </w:r>
          </w:p>
          <w:p w14:paraId="3C6CA6A6" w14:textId="14F2E7F7" w:rsidR="00E61720" w:rsidRPr="00CB2BB6" w:rsidRDefault="00E61720" w:rsidP="00B124E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694" w:type="dxa"/>
          </w:tcPr>
          <w:p w14:paraId="11184F8A" w14:textId="77777777" w:rsidR="00E61720" w:rsidRPr="00D47C32" w:rsidRDefault="00E61720" w:rsidP="00E61720">
            <w:pPr>
              <w:jc w:val="center"/>
              <w:rPr>
                <w:color w:val="000000"/>
                <w:sz w:val="20"/>
                <w:szCs w:val="20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საცხოვრებლით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დაკმაყოფილდება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ეკომიგრანტთა</w:t>
            </w:r>
            <w:r w:rsidRPr="00D47C32">
              <w:rPr>
                <w:color w:val="000000"/>
                <w:sz w:val="20"/>
                <w:szCs w:val="20"/>
              </w:rPr>
              <w:t xml:space="preserve"> 210-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მდე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ოჯახი</w:t>
            </w:r>
          </w:p>
          <w:p w14:paraId="2F421422" w14:textId="36485CAE" w:rsidR="00E61720" w:rsidRPr="00D47C32" w:rsidRDefault="00E61720" w:rsidP="00B124E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bookmarkStart w:id="0" w:name="_GoBack"/>
            <w:bookmarkEnd w:id="0"/>
          </w:p>
        </w:tc>
        <w:tc>
          <w:tcPr>
            <w:tcW w:w="2835" w:type="dxa"/>
          </w:tcPr>
          <w:p w14:paraId="4BA46BB0" w14:textId="77777777" w:rsidR="00E61720" w:rsidRPr="00D47C32" w:rsidRDefault="00E61720" w:rsidP="00E61720">
            <w:pPr>
              <w:jc w:val="center"/>
              <w:rPr>
                <w:color w:val="000000"/>
                <w:sz w:val="20"/>
                <w:szCs w:val="20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საცხოვრებლით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დაკმაყოფილდება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ეკომიგრანტთა</w:t>
            </w:r>
            <w:r w:rsidRPr="00D47C32">
              <w:rPr>
                <w:color w:val="000000"/>
                <w:sz w:val="20"/>
                <w:szCs w:val="20"/>
              </w:rPr>
              <w:t xml:space="preserve"> 210-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მდე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ოჯახი</w:t>
            </w:r>
          </w:p>
          <w:p w14:paraId="150B306D" w14:textId="60878FCC" w:rsidR="00E61720" w:rsidRPr="00D47C32" w:rsidRDefault="00E61720" w:rsidP="00B124E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E61720" w:rsidRPr="00D47C32" w14:paraId="1881B337" w14:textId="77777777" w:rsidTr="00B124E8">
        <w:trPr>
          <w:trHeight w:val="146"/>
        </w:trPr>
        <w:tc>
          <w:tcPr>
            <w:tcW w:w="401" w:type="dxa"/>
          </w:tcPr>
          <w:p w14:paraId="5B056CC4" w14:textId="77777777" w:rsidR="00E61720" w:rsidRPr="00D47C32" w:rsidRDefault="00E61720" w:rsidP="00B124E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2826" w:type="dxa"/>
          </w:tcPr>
          <w:p w14:paraId="7A2A72F1" w14:textId="77777777" w:rsidR="00E61720" w:rsidRPr="00D47C32" w:rsidRDefault="00E61720" w:rsidP="00B124E8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ცდომილების ალბათობა (%/აღწერა)</w:t>
            </w:r>
          </w:p>
        </w:tc>
        <w:tc>
          <w:tcPr>
            <w:tcW w:w="3118" w:type="dxa"/>
          </w:tcPr>
          <w:p w14:paraId="49887C4A" w14:textId="77777777" w:rsidR="00E61720" w:rsidRPr="00D47C32" w:rsidRDefault="00E61720" w:rsidP="00B124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14:paraId="1414FCBA" w14:textId="77777777" w:rsidR="00E61720" w:rsidRPr="00D47C32" w:rsidRDefault="00E61720" w:rsidP="00B124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694" w:type="dxa"/>
          </w:tcPr>
          <w:p w14:paraId="043016E2" w14:textId="77777777" w:rsidR="00E61720" w:rsidRPr="00D47C32" w:rsidRDefault="00E61720" w:rsidP="00B124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14:paraId="43EA8F21" w14:textId="77777777" w:rsidR="00E61720" w:rsidRPr="00D47C32" w:rsidRDefault="00E61720" w:rsidP="00B124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E61720" w:rsidRPr="00D47C32" w14:paraId="51FD6D96" w14:textId="77777777" w:rsidTr="00B124E8">
        <w:trPr>
          <w:trHeight w:val="146"/>
        </w:trPr>
        <w:tc>
          <w:tcPr>
            <w:tcW w:w="401" w:type="dxa"/>
          </w:tcPr>
          <w:p w14:paraId="42C510BC" w14:textId="77777777" w:rsidR="00E61720" w:rsidRPr="00D47C32" w:rsidRDefault="00E61720" w:rsidP="00E6172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2826" w:type="dxa"/>
          </w:tcPr>
          <w:p w14:paraId="1D1FC847" w14:textId="77777777" w:rsidR="00E61720" w:rsidRPr="00D47C32" w:rsidRDefault="00E61720" w:rsidP="00E6172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შესაძლო რისკები</w:t>
            </w:r>
          </w:p>
        </w:tc>
        <w:tc>
          <w:tcPr>
            <w:tcW w:w="3118" w:type="dxa"/>
          </w:tcPr>
          <w:p w14:paraId="6753064F" w14:textId="0351D6FE" w:rsidR="00E61720" w:rsidRPr="00D47C32" w:rsidRDefault="00E61720" w:rsidP="00E6172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საცხოვრებელ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სახლებზე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საბაზრო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ფასების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ზრდა</w:t>
            </w:r>
          </w:p>
        </w:tc>
        <w:tc>
          <w:tcPr>
            <w:tcW w:w="2835" w:type="dxa"/>
          </w:tcPr>
          <w:p w14:paraId="7725FF94" w14:textId="380A5A8F" w:rsidR="00E61720" w:rsidRPr="00D47C32" w:rsidRDefault="00E61720" w:rsidP="00E6172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საცხოვრებელ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სახლებზე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საბაზრო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ფასების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ზრდა</w:t>
            </w:r>
          </w:p>
        </w:tc>
        <w:tc>
          <w:tcPr>
            <w:tcW w:w="2694" w:type="dxa"/>
          </w:tcPr>
          <w:p w14:paraId="07CACCC7" w14:textId="5856C512" w:rsidR="00E61720" w:rsidRPr="00D47C32" w:rsidRDefault="00E61720" w:rsidP="00E6172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საცხოვრებელ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სახლებზე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საბაზრო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ფასების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ზრდა</w:t>
            </w:r>
          </w:p>
        </w:tc>
        <w:tc>
          <w:tcPr>
            <w:tcW w:w="2835" w:type="dxa"/>
          </w:tcPr>
          <w:p w14:paraId="0A1E9316" w14:textId="262EE5E2" w:rsidR="00E61720" w:rsidRPr="00D47C32" w:rsidRDefault="00E61720" w:rsidP="00E6172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საცხოვრებელ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სახლებზე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საბაზრო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ფასების</w:t>
            </w:r>
            <w:r w:rsidRPr="00D47C32">
              <w:rPr>
                <w:color w:val="000000"/>
                <w:sz w:val="20"/>
                <w:szCs w:val="20"/>
              </w:rPr>
              <w:t xml:space="preserve"> </w:t>
            </w:r>
            <w:r w:rsidRPr="00D47C32">
              <w:rPr>
                <w:rFonts w:ascii="Sylfaen" w:hAnsi="Sylfaen" w:cs="Sylfaen"/>
                <w:color w:val="000000"/>
                <w:sz w:val="20"/>
                <w:szCs w:val="20"/>
              </w:rPr>
              <w:t>ზრდა</w:t>
            </w:r>
          </w:p>
        </w:tc>
      </w:tr>
    </w:tbl>
    <w:p w14:paraId="0261EEFC" w14:textId="77777777" w:rsidR="00E61720" w:rsidRPr="00D47C32" w:rsidRDefault="00E61720" w:rsidP="00E61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0219E4B6" w14:textId="77777777" w:rsidR="00E61720" w:rsidRPr="00D47C32" w:rsidRDefault="00E61720" w:rsidP="00E61720">
      <w:pPr>
        <w:spacing w:after="0" w:line="240" w:lineRule="auto"/>
        <w:jc w:val="both"/>
        <w:rPr>
          <w:rFonts w:ascii="Sylfaen" w:eastAsia="Sylfaen" w:hAnsi="Sylfaen"/>
          <w:sz w:val="24"/>
          <w:szCs w:val="24"/>
          <w:lang w:val="ka-GE"/>
        </w:rPr>
      </w:pPr>
      <w:r w:rsidRPr="00D47C32">
        <w:rPr>
          <w:rFonts w:ascii="Sylfaen" w:eastAsia="Sylfaen" w:hAnsi="Sylfaen"/>
          <w:b/>
          <w:sz w:val="24"/>
          <w:szCs w:val="24"/>
          <w:lang w:val="ka-GE"/>
        </w:rPr>
        <w:t xml:space="preserve">განხორციელების ვადები - </w:t>
      </w:r>
      <w:r w:rsidRPr="00D47C32">
        <w:rPr>
          <w:rFonts w:ascii="Sylfaen" w:eastAsia="Sylfaen" w:hAnsi="Sylfaen"/>
          <w:sz w:val="24"/>
          <w:szCs w:val="24"/>
          <w:lang w:val="ka-GE"/>
        </w:rPr>
        <w:t>მიმდინარე</w:t>
      </w:r>
    </w:p>
    <w:p w14:paraId="05167B54" w14:textId="77777777" w:rsidR="00B83B7A" w:rsidRPr="00D47C32" w:rsidRDefault="00B83B7A" w:rsidP="00E61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bCs/>
          <w:iCs/>
          <w:sz w:val="24"/>
          <w:szCs w:val="24"/>
          <w:lang w:val="ka-GE"/>
        </w:rPr>
      </w:pPr>
    </w:p>
    <w:sectPr w:rsidR="00B83B7A" w:rsidRPr="00D47C32" w:rsidSect="00357F13">
      <w:footerReference w:type="default" r:id="rId8"/>
      <w:pgSz w:w="15840" w:h="12240" w:orient="landscape"/>
      <w:pgMar w:top="1170" w:right="540" w:bottom="1260" w:left="63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03943" w14:textId="77777777" w:rsidR="00064E53" w:rsidRDefault="00064E53" w:rsidP="001C5998">
      <w:pPr>
        <w:spacing w:after="0" w:line="240" w:lineRule="auto"/>
      </w:pPr>
      <w:r>
        <w:separator/>
      </w:r>
    </w:p>
  </w:endnote>
  <w:endnote w:type="continuationSeparator" w:id="0">
    <w:p w14:paraId="5F9CB709" w14:textId="77777777" w:rsidR="00064E53" w:rsidRDefault="00064E53" w:rsidP="001C5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45572"/>
      <w:docPartObj>
        <w:docPartGallery w:val="Page Numbers (Bottom of Page)"/>
        <w:docPartUnique/>
      </w:docPartObj>
    </w:sdtPr>
    <w:sdtEndPr/>
    <w:sdtContent>
      <w:p w14:paraId="7DCE6F8D" w14:textId="524BD2E6" w:rsidR="00C6733E" w:rsidRDefault="00C673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56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9A72EC" w14:textId="77777777" w:rsidR="00C6733E" w:rsidRDefault="00C673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4DE22" w14:textId="77777777" w:rsidR="00064E53" w:rsidRDefault="00064E53" w:rsidP="001C5998">
      <w:pPr>
        <w:spacing w:after="0" w:line="240" w:lineRule="auto"/>
      </w:pPr>
      <w:r>
        <w:separator/>
      </w:r>
    </w:p>
  </w:footnote>
  <w:footnote w:type="continuationSeparator" w:id="0">
    <w:p w14:paraId="1F162232" w14:textId="77777777" w:rsidR="00064E53" w:rsidRDefault="00064E53" w:rsidP="001C59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BE3"/>
    <w:multiLevelType w:val="hybridMultilevel"/>
    <w:tmpl w:val="2EEEA8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443FB"/>
    <w:multiLevelType w:val="hybridMultilevel"/>
    <w:tmpl w:val="6CBE1A2A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5AA6D6C"/>
    <w:multiLevelType w:val="hybridMultilevel"/>
    <w:tmpl w:val="543296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86336"/>
    <w:multiLevelType w:val="hybridMultilevel"/>
    <w:tmpl w:val="B3961E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03AD3"/>
    <w:multiLevelType w:val="hybridMultilevel"/>
    <w:tmpl w:val="F8022B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7B0F15"/>
    <w:multiLevelType w:val="hybridMultilevel"/>
    <w:tmpl w:val="9604A5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A440C"/>
    <w:multiLevelType w:val="hybridMultilevel"/>
    <w:tmpl w:val="8A22D2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9CE209EA">
      <w:numFmt w:val="bullet"/>
      <w:lvlText w:val="•"/>
      <w:lvlJc w:val="left"/>
      <w:pPr>
        <w:ind w:left="1440" w:hanging="360"/>
      </w:pPr>
      <w:rPr>
        <w:rFonts w:ascii="Sylfaen" w:eastAsia="Sylfae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006C89"/>
    <w:multiLevelType w:val="hybridMultilevel"/>
    <w:tmpl w:val="22C09C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20520"/>
    <w:multiLevelType w:val="hybridMultilevel"/>
    <w:tmpl w:val="5FF0F12E"/>
    <w:lvl w:ilvl="0" w:tplc="040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0EA7586C"/>
    <w:multiLevelType w:val="hybridMultilevel"/>
    <w:tmpl w:val="F970E3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9313C"/>
    <w:multiLevelType w:val="hybridMultilevel"/>
    <w:tmpl w:val="EDA80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5F2F00"/>
    <w:multiLevelType w:val="hybridMultilevel"/>
    <w:tmpl w:val="0D70DE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544537"/>
    <w:multiLevelType w:val="multilevel"/>
    <w:tmpl w:val="1C1836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4C04A73"/>
    <w:multiLevelType w:val="hybridMultilevel"/>
    <w:tmpl w:val="B05087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0926C5"/>
    <w:multiLevelType w:val="hybridMultilevel"/>
    <w:tmpl w:val="09F0B2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2445D6"/>
    <w:multiLevelType w:val="hybridMultilevel"/>
    <w:tmpl w:val="E258DF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E52582"/>
    <w:multiLevelType w:val="hybridMultilevel"/>
    <w:tmpl w:val="960015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D03BFD"/>
    <w:multiLevelType w:val="hybridMultilevel"/>
    <w:tmpl w:val="2110BC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384E77"/>
    <w:multiLevelType w:val="hybridMultilevel"/>
    <w:tmpl w:val="B1B287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E73E7A"/>
    <w:multiLevelType w:val="hybridMultilevel"/>
    <w:tmpl w:val="FAA659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15313D"/>
    <w:multiLevelType w:val="hybridMultilevel"/>
    <w:tmpl w:val="594C1EDC"/>
    <w:lvl w:ilvl="0" w:tplc="040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1" w15:restartNumberingAfterBreak="0">
    <w:nsid w:val="1C6B5FD3"/>
    <w:multiLevelType w:val="hybridMultilevel"/>
    <w:tmpl w:val="D640D7DA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1D4E726E"/>
    <w:multiLevelType w:val="hybridMultilevel"/>
    <w:tmpl w:val="6840D3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B54E2C"/>
    <w:multiLevelType w:val="hybridMultilevel"/>
    <w:tmpl w:val="853A89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9E1BDD"/>
    <w:multiLevelType w:val="hybridMultilevel"/>
    <w:tmpl w:val="3DAC49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81143B"/>
    <w:multiLevelType w:val="hybridMultilevel"/>
    <w:tmpl w:val="C4FEEC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D36BB0"/>
    <w:multiLevelType w:val="hybridMultilevel"/>
    <w:tmpl w:val="A62200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A66F35"/>
    <w:multiLevelType w:val="hybridMultilevel"/>
    <w:tmpl w:val="384E76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1F6CBE"/>
    <w:multiLevelType w:val="hybridMultilevel"/>
    <w:tmpl w:val="2B3C27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591F15"/>
    <w:multiLevelType w:val="hybridMultilevel"/>
    <w:tmpl w:val="28EA2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CF4393F"/>
    <w:multiLevelType w:val="hybridMultilevel"/>
    <w:tmpl w:val="B8C873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D4D2A07"/>
    <w:multiLevelType w:val="hybridMultilevel"/>
    <w:tmpl w:val="5628A0D2"/>
    <w:lvl w:ilvl="0" w:tplc="0409000D">
      <w:start w:val="1"/>
      <w:numFmt w:val="bullet"/>
      <w:lvlText w:val="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2D6F263D"/>
    <w:multiLevelType w:val="hybridMultilevel"/>
    <w:tmpl w:val="72B60B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39223EB"/>
    <w:multiLevelType w:val="hybridMultilevel"/>
    <w:tmpl w:val="3F7842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654E62"/>
    <w:multiLevelType w:val="hybridMultilevel"/>
    <w:tmpl w:val="8842D5DC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377A701F"/>
    <w:multiLevelType w:val="hybridMultilevel"/>
    <w:tmpl w:val="4EF8CF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8B52C21"/>
    <w:multiLevelType w:val="hybridMultilevel"/>
    <w:tmpl w:val="2F5AD5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A2D0230"/>
    <w:multiLevelType w:val="hybridMultilevel"/>
    <w:tmpl w:val="1A907412"/>
    <w:lvl w:ilvl="0" w:tplc="555C12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686A31"/>
    <w:multiLevelType w:val="hybridMultilevel"/>
    <w:tmpl w:val="895E55B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3C26408B"/>
    <w:multiLevelType w:val="hybridMultilevel"/>
    <w:tmpl w:val="D0A24B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662207"/>
    <w:multiLevelType w:val="hybridMultilevel"/>
    <w:tmpl w:val="5B32F9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1C3D9A"/>
    <w:multiLevelType w:val="hybridMultilevel"/>
    <w:tmpl w:val="F014F2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295863"/>
    <w:multiLevelType w:val="hybridMultilevel"/>
    <w:tmpl w:val="F806B67E"/>
    <w:lvl w:ilvl="0" w:tplc="19AE707E">
      <w:start w:val="2"/>
      <w:numFmt w:val="bullet"/>
      <w:lvlText w:val="-"/>
      <w:lvlJc w:val="left"/>
      <w:pPr>
        <w:ind w:left="720" w:hanging="360"/>
      </w:pPr>
      <w:rPr>
        <w:rFonts w:ascii="Sylfaen" w:eastAsia="Sylfaen" w:hAnsi="Sylfaen" w:cs="Sylfaen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03140E"/>
    <w:multiLevelType w:val="hybridMultilevel"/>
    <w:tmpl w:val="FFE8EE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3782713"/>
    <w:multiLevelType w:val="hybridMultilevel"/>
    <w:tmpl w:val="9ABC8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3C111B5"/>
    <w:multiLevelType w:val="hybridMultilevel"/>
    <w:tmpl w:val="E9504D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4622AE8"/>
    <w:multiLevelType w:val="hybridMultilevel"/>
    <w:tmpl w:val="D74054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4C91AD4"/>
    <w:multiLevelType w:val="hybridMultilevel"/>
    <w:tmpl w:val="8572DD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61E320B"/>
    <w:multiLevelType w:val="hybridMultilevel"/>
    <w:tmpl w:val="F45AC9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B025332"/>
    <w:multiLevelType w:val="hybridMultilevel"/>
    <w:tmpl w:val="107A99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BC91440"/>
    <w:multiLevelType w:val="hybridMultilevel"/>
    <w:tmpl w:val="323A20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FF4010D"/>
    <w:multiLevelType w:val="hybridMultilevel"/>
    <w:tmpl w:val="EDBE4B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03F456F"/>
    <w:multiLevelType w:val="hybridMultilevel"/>
    <w:tmpl w:val="0030A1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14B6D8D"/>
    <w:multiLevelType w:val="hybridMultilevel"/>
    <w:tmpl w:val="0CAEE0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17F3B79"/>
    <w:multiLevelType w:val="hybridMultilevel"/>
    <w:tmpl w:val="7C3C99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49B0363"/>
    <w:multiLevelType w:val="hybridMultilevel"/>
    <w:tmpl w:val="195C34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5946888"/>
    <w:multiLevelType w:val="hybridMultilevel"/>
    <w:tmpl w:val="EA0EB6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5950D91"/>
    <w:multiLevelType w:val="hybridMultilevel"/>
    <w:tmpl w:val="26364D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61E166B"/>
    <w:multiLevelType w:val="hybridMultilevel"/>
    <w:tmpl w:val="93605C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6D86756"/>
    <w:multiLevelType w:val="hybridMultilevel"/>
    <w:tmpl w:val="FF9CAF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7580CF0"/>
    <w:multiLevelType w:val="hybridMultilevel"/>
    <w:tmpl w:val="727A0C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C480CC2"/>
    <w:multiLevelType w:val="hybridMultilevel"/>
    <w:tmpl w:val="4D10D8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DC46677"/>
    <w:multiLevelType w:val="hybridMultilevel"/>
    <w:tmpl w:val="BC86FA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EF829BA"/>
    <w:multiLevelType w:val="hybridMultilevel"/>
    <w:tmpl w:val="D81084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05F5B4C"/>
    <w:multiLevelType w:val="hybridMultilevel"/>
    <w:tmpl w:val="72C08D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07E79F0"/>
    <w:multiLevelType w:val="hybridMultilevel"/>
    <w:tmpl w:val="80E4464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630F7D9B"/>
    <w:multiLevelType w:val="hybridMultilevel"/>
    <w:tmpl w:val="E476311A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7" w15:restartNumberingAfterBreak="0">
    <w:nsid w:val="63A45A78"/>
    <w:multiLevelType w:val="hybridMultilevel"/>
    <w:tmpl w:val="F6EA0B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D2277B"/>
    <w:multiLevelType w:val="hybridMultilevel"/>
    <w:tmpl w:val="F10AD5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529106D"/>
    <w:multiLevelType w:val="hybridMultilevel"/>
    <w:tmpl w:val="B64C0D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80023D0"/>
    <w:multiLevelType w:val="hybridMultilevel"/>
    <w:tmpl w:val="541E6F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A7F6603"/>
    <w:multiLevelType w:val="hybridMultilevel"/>
    <w:tmpl w:val="9F9EFE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F1B3720"/>
    <w:multiLevelType w:val="hybridMultilevel"/>
    <w:tmpl w:val="135CFD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A26B01"/>
    <w:multiLevelType w:val="hybridMultilevel"/>
    <w:tmpl w:val="82A43B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4FF23BF"/>
    <w:multiLevelType w:val="hybridMultilevel"/>
    <w:tmpl w:val="D0A006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58C4F94"/>
    <w:multiLevelType w:val="hybridMultilevel"/>
    <w:tmpl w:val="709C9D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141C94"/>
    <w:multiLevelType w:val="hybridMultilevel"/>
    <w:tmpl w:val="01A68F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7B0702B"/>
    <w:multiLevelType w:val="hybridMultilevel"/>
    <w:tmpl w:val="C1D46F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8971DA5"/>
    <w:multiLevelType w:val="hybridMultilevel"/>
    <w:tmpl w:val="04385B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9BE386F"/>
    <w:multiLevelType w:val="hybridMultilevel"/>
    <w:tmpl w:val="61683C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CC26239"/>
    <w:multiLevelType w:val="hybridMultilevel"/>
    <w:tmpl w:val="D69A53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FD1538"/>
    <w:multiLevelType w:val="hybridMultilevel"/>
    <w:tmpl w:val="88EA17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E764248"/>
    <w:multiLevelType w:val="hybridMultilevel"/>
    <w:tmpl w:val="A11E9B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FB3570A"/>
    <w:multiLevelType w:val="hybridMultilevel"/>
    <w:tmpl w:val="A9AA72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5"/>
  </w:num>
  <w:num w:numId="2">
    <w:abstractNumId w:val="38"/>
  </w:num>
  <w:num w:numId="3">
    <w:abstractNumId w:val="31"/>
  </w:num>
  <w:num w:numId="4">
    <w:abstractNumId w:val="66"/>
  </w:num>
  <w:num w:numId="5">
    <w:abstractNumId w:val="1"/>
  </w:num>
  <w:num w:numId="6">
    <w:abstractNumId w:val="21"/>
  </w:num>
  <w:num w:numId="7">
    <w:abstractNumId w:val="34"/>
  </w:num>
  <w:num w:numId="8">
    <w:abstractNumId w:val="8"/>
  </w:num>
  <w:num w:numId="9">
    <w:abstractNumId w:val="59"/>
  </w:num>
  <w:num w:numId="10">
    <w:abstractNumId w:val="15"/>
  </w:num>
  <w:num w:numId="11">
    <w:abstractNumId w:val="25"/>
  </w:num>
  <w:num w:numId="12">
    <w:abstractNumId w:val="74"/>
  </w:num>
  <w:num w:numId="13">
    <w:abstractNumId w:val="7"/>
  </w:num>
  <w:num w:numId="14">
    <w:abstractNumId w:val="23"/>
  </w:num>
  <w:num w:numId="15">
    <w:abstractNumId w:val="36"/>
  </w:num>
  <w:num w:numId="16">
    <w:abstractNumId w:val="32"/>
  </w:num>
  <w:num w:numId="17">
    <w:abstractNumId w:val="4"/>
  </w:num>
  <w:num w:numId="18">
    <w:abstractNumId w:val="57"/>
  </w:num>
  <w:num w:numId="19">
    <w:abstractNumId w:val="82"/>
  </w:num>
  <w:num w:numId="20">
    <w:abstractNumId w:val="33"/>
  </w:num>
  <w:num w:numId="21">
    <w:abstractNumId w:val="48"/>
  </w:num>
  <w:num w:numId="22">
    <w:abstractNumId w:val="50"/>
  </w:num>
  <w:num w:numId="23">
    <w:abstractNumId w:val="68"/>
  </w:num>
  <w:num w:numId="24">
    <w:abstractNumId w:val="20"/>
  </w:num>
  <w:num w:numId="25">
    <w:abstractNumId w:val="9"/>
  </w:num>
  <w:num w:numId="26">
    <w:abstractNumId w:val="39"/>
  </w:num>
  <w:num w:numId="27">
    <w:abstractNumId w:val="29"/>
  </w:num>
  <w:num w:numId="28">
    <w:abstractNumId w:val="70"/>
  </w:num>
  <w:num w:numId="29">
    <w:abstractNumId w:val="69"/>
  </w:num>
  <w:num w:numId="30">
    <w:abstractNumId w:val="3"/>
  </w:num>
  <w:num w:numId="31">
    <w:abstractNumId w:val="24"/>
  </w:num>
  <w:num w:numId="32">
    <w:abstractNumId w:val="43"/>
  </w:num>
  <w:num w:numId="33">
    <w:abstractNumId w:val="27"/>
  </w:num>
  <w:num w:numId="34">
    <w:abstractNumId w:val="61"/>
  </w:num>
  <w:num w:numId="35">
    <w:abstractNumId w:val="42"/>
  </w:num>
  <w:num w:numId="36">
    <w:abstractNumId w:val="17"/>
  </w:num>
  <w:num w:numId="37">
    <w:abstractNumId w:val="51"/>
  </w:num>
  <w:num w:numId="38">
    <w:abstractNumId w:val="53"/>
  </w:num>
  <w:num w:numId="39">
    <w:abstractNumId w:val="56"/>
  </w:num>
  <w:num w:numId="40">
    <w:abstractNumId w:val="14"/>
  </w:num>
  <w:num w:numId="41">
    <w:abstractNumId w:val="55"/>
  </w:num>
  <w:num w:numId="42">
    <w:abstractNumId w:val="52"/>
  </w:num>
  <w:num w:numId="43">
    <w:abstractNumId w:val="10"/>
  </w:num>
  <w:num w:numId="44">
    <w:abstractNumId w:val="40"/>
  </w:num>
  <w:num w:numId="45">
    <w:abstractNumId w:val="6"/>
  </w:num>
  <w:num w:numId="46">
    <w:abstractNumId w:val="78"/>
  </w:num>
  <w:num w:numId="47">
    <w:abstractNumId w:val="80"/>
  </w:num>
  <w:num w:numId="48">
    <w:abstractNumId w:val="35"/>
  </w:num>
  <w:num w:numId="49">
    <w:abstractNumId w:val="45"/>
  </w:num>
  <w:num w:numId="50">
    <w:abstractNumId w:val="83"/>
  </w:num>
  <w:num w:numId="51">
    <w:abstractNumId w:val="75"/>
  </w:num>
  <w:num w:numId="52">
    <w:abstractNumId w:val="5"/>
  </w:num>
  <w:num w:numId="53">
    <w:abstractNumId w:val="72"/>
  </w:num>
  <w:num w:numId="54">
    <w:abstractNumId w:val="18"/>
  </w:num>
  <w:num w:numId="55">
    <w:abstractNumId w:val="62"/>
  </w:num>
  <w:num w:numId="56">
    <w:abstractNumId w:val="30"/>
  </w:num>
  <w:num w:numId="57">
    <w:abstractNumId w:val="28"/>
  </w:num>
  <w:num w:numId="58">
    <w:abstractNumId w:val="16"/>
  </w:num>
  <w:num w:numId="59">
    <w:abstractNumId w:val="79"/>
  </w:num>
  <w:num w:numId="60">
    <w:abstractNumId w:val="19"/>
  </w:num>
  <w:num w:numId="61">
    <w:abstractNumId w:val="76"/>
  </w:num>
  <w:num w:numId="62">
    <w:abstractNumId w:val="44"/>
  </w:num>
  <w:num w:numId="63">
    <w:abstractNumId w:val="60"/>
  </w:num>
  <w:num w:numId="64">
    <w:abstractNumId w:val="67"/>
  </w:num>
  <w:num w:numId="65">
    <w:abstractNumId w:val="47"/>
  </w:num>
  <w:num w:numId="66">
    <w:abstractNumId w:val="2"/>
  </w:num>
  <w:num w:numId="67">
    <w:abstractNumId w:val="49"/>
  </w:num>
  <w:num w:numId="68">
    <w:abstractNumId w:val="26"/>
  </w:num>
  <w:num w:numId="69">
    <w:abstractNumId w:val="22"/>
  </w:num>
  <w:num w:numId="70">
    <w:abstractNumId w:val="73"/>
  </w:num>
  <w:num w:numId="71">
    <w:abstractNumId w:val="46"/>
  </w:num>
  <w:num w:numId="72">
    <w:abstractNumId w:val="63"/>
  </w:num>
  <w:num w:numId="73">
    <w:abstractNumId w:val="64"/>
  </w:num>
  <w:num w:numId="74">
    <w:abstractNumId w:val="81"/>
  </w:num>
  <w:num w:numId="75">
    <w:abstractNumId w:val="54"/>
  </w:num>
  <w:num w:numId="76">
    <w:abstractNumId w:val="13"/>
  </w:num>
  <w:num w:numId="77">
    <w:abstractNumId w:val="41"/>
  </w:num>
  <w:num w:numId="78">
    <w:abstractNumId w:val="0"/>
  </w:num>
  <w:num w:numId="79">
    <w:abstractNumId w:val="71"/>
  </w:num>
  <w:num w:numId="80">
    <w:abstractNumId w:val="58"/>
  </w:num>
  <w:num w:numId="81">
    <w:abstractNumId w:val="11"/>
  </w:num>
  <w:num w:numId="82">
    <w:abstractNumId w:val="37"/>
  </w:num>
  <w:num w:numId="83">
    <w:abstractNumId w:val="77"/>
  </w:num>
  <w:num w:numId="84">
    <w:abstractNumId w:val="12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3BF"/>
    <w:rsid w:val="00000049"/>
    <w:rsid w:val="00000303"/>
    <w:rsid w:val="00005510"/>
    <w:rsid w:val="00005C98"/>
    <w:rsid w:val="00006F15"/>
    <w:rsid w:val="00012084"/>
    <w:rsid w:val="000204DB"/>
    <w:rsid w:val="0002168C"/>
    <w:rsid w:val="000222F1"/>
    <w:rsid w:val="00022A5B"/>
    <w:rsid w:val="00022FFF"/>
    <w:rsid w:val="0002514A"/>
    <w:rsid w:val="00025AA7"/>
    <w:rsid w:val="000260A0"/>
    <w:rsid w:val="00026844"/>
    <w:rsid w:val="00030396"/>
    <w:rsid w:val="00030DB2"/>
    <w:rsid w:val="00030ED8"/>
    <w:rsid w:val="00031183"/>
    <w:rsid w:val="00031EE9"/>
    <w:rsid w:val="0003515D"/>
    <w:rsid w:val="000353B0"/>
    <w:rsid w:val="000447E2"/>
    <w:rsid w:val="00045D2B"/>
    <w:rsid w:val="00046BA1"/>
    <w:rsid w:val="0005056F"/>
    <w:rsid w:val="000522A8"/>
    <w:rsid w:val="00052E88"/>
    <w:rsid w:val="00053083"/>
    <w:rsid w:val="00056DCB"/>
    <w:rsid w:val="00060599"/>
    <w:rsid w:val="000606A0"/>
    <w:rsid w:val="00060D7F"/>
    <w:rsid w:val="000611D7"/>
    <w:rsid w:val="00062A08"/>
    <w:rsid w:val="00064E53"/>
    <w:rsid w:val="0007583D"/>
    <w:rsid w:val="000824D3"/>
    <w:rsid w:val="000850C1"/>
    <w:rsid w:val="0008741C"/>
    <w:rsid w:val="00091318"/>
    <w:rsid w:val="00092594"/>
    <w:rsid w:val="00094A28"/>
    <w:rsid w:val="000A2969"/>
    <w:rsid w:val="000A3A0F"/>
    <w:rsid w:val="000A49EF"/>
    <w:rsid w:val="000B3B71"/>
    <w:rsid w:val="000B5A69"/>
    <w:rsid w:val="000B6986"/>
    <w:rsid w:val="000C1F0A"/>
    <w:rsid w:val="000C3E04"/>
    <w:rsid w:val="000C3E97"/>
    <w:rsid w:val="000C4D61"/>
    <w:rsid w:val="000C653B"/>
    <w:rsid w:val="000C6DD9"/>
    <w:rsid w:val="000C6EE5"/>
    <w:rsid w:val="000C6FB9"/>
    <w:rsid w:val="000C7844"/>
    <w:rsid w:val="000D38FA"/>
    <w:rsid w:val="000D4C04"/>
    <w:rsid w:val="000D4D08"/>
    <w:rsid w:val="000D63E9"/>
    <w:rsid w:val="000D77AA"/>
    <w:rsid w:val="000E16AC"/>
    <w:rsid w:val="000E52C8"/>
    <w:rsid w:val="000F029D"/>
    <w:rsid w:val="000F0C7C"/>
    <w:rsid w:val="000F6F58"/>
    <w:rsid w:val="000F791F"/>
    <w:rsid w:val="00100D3C"/>
    <w:rsid w:val="001130EB"/>
    <w:rsid w:val="0011545A"/>
    <w:rsid w:val="00115475"/>
    <w:rsid w:val="00126BC0"/>
    <w:rsid w:val="001325A1"/>
    <w:rsid w:val="00135CBA"/>
    <w:rsid w:val="00136CA8"/>
    <w:rsid w:val="00141243"/>
    <w:rsid w:val="00143F33"/>
    <w:rsid w:val="001444B5"/>
    <w:rsid w:val="001454AD"/>
    <w:rsid w:val="001471C9"/>
    <w:rsid w:val="00147901"/>
    <w:rsid w:val="00150F8B"/>
    <w:rsid w:val="00153793"/>
    <w:rsid w:val="00156461"/>
    <w:rsid w:val="00160539"/>
    <w:rsid w:val="00161196"/>
    <w:rsid w:val="00161615"/>
    <w:rsid w:val="00161FA6"/>
    <w:rsid w:val="0016308D"/>
    <w:rsid w:val="00164533"/>
    <w:rsid w:val="00165BD6"/>
    <w:rsid w:val="00167D1C"/>
    <w:rsid w:val="0017074D"/>
    <w:rsid w:val="00174AC0"/>
    <w:rsid w:val="00175713"/>
    <w:rsid w:val="00175E78"/>
    <w:rsid w:val="001805FD"/>
    <w:rsid w:val="0018392E"/>
    <w:rsid w:val="001847A9"/>
    <w:rsid w:val="00196A0C"/>
    <w:rsid w:val="001A0EBB"/>
    <w:rsid w:val="001A1D4D"/>
    <w:rsid w:val="001A3728"/>
    <w:rsid w:val="001A3758"/>
    <w:rsid w:val="001A3788"/>
    <w:rsid w:val="001A53C8"/>
    <w:rsid w:val="001A70C1"/>
    <w:rsid w:val="001A7992"/>
    <w:rsid w:val="001B0E59"/>
    <w:rsid w:val="001B3A4D"/>
    <w:rsid w:val="001B46B3"/>
    <w:rsid w:val="001B794C"/>
    <w:rsid w:val="001C0024"/>
    <w:rsid w:val="001C0CE3"/>
    <w:rsid w:val="001C2335"/>
    <w:rsid w:val="001C34C1"/>
    <w:rsid w:val="001C440B"/>
    <w:rsid w:val="001C4578"/>
    <w:rsid w:val="001C5998"/>
    <w:rsid w:val="001C5BFF"/>
    <w:rsid w:val="001D09B6"/>
    <w:rsid w:val="001D20DE"/>
    <w:rsid w:val="001D2918"/>
    <w:rsid w:val="001D4EF4"/>
    <w:rsid w:val="001E01D4"/>
    <w:rsid w:val="001E0DA9"/>
    <w:rsid w:val="001E243E"/>
    <w:rsid w:val="001E39BE"/>
    <w:rsid w:val="001E3EAD"/>
    <w:rsid w:val="001E6D4F"/>
    <w:rsid w:val="001F3583"/>
    <w:rsid w:val="001F3DC7"/>
    <w:rsid w:val="001F408E"/>
    <w:rsid w:val="001F678F"/>
    <w:rsid w:val="001F7BF4"/>
    <w:rsid w:val="00201121"/>
    <w:rsid w:val="0020127E"/>
    <w:rsid w:val="00204870"/>
    <w:rsid w:val="00205085"/>
    <w:rsid w:val="00210812"/>
    <w:rsid w:val="00212FEB"/>
    <w:rsid w:val="00217072"/>
    <w:rsid w:val="002234ED"/>
    <w:rsid w:val="00225E58"/>
    <w:rsid w:val="00243078"/>
    <w:rsid w:val="002510FB"/>
    <w:rsid w:val="00253F5B"/>
    <w:rsid w:val="00267B1D"/>
    <w:rsid w:val="00270079"/>
    <w:rsid w:val="0027025C"/>
    <w:rsid w:val="0027241A"/>
    <w:rsid w:val="00275928"/>
    <w:rsid w:val="00283A51"/>
    <w:rsid w:val="00286F40"/>
    <w:rsid w:val="0029006F"/>
    <w:rsid w:val="00291356"/>
    <w:rsid w:val="002924B5"/>
    <w:rsid w:val="0029462F"/>
    <w:rsid w:val="002947DB"/>
    <w:rsid w:val="002965B5"/>
    <w:rsid w:val="002A05AD"/>
    <w:rsid w:val="002A12E8"/>
    <w:rsid w:val="002A3A83"/>
    <w:rsid w:val="002A3B2D"/>
    <w:rsid w:val="002A5330"/>
    <w:rsid w:val="002A6ACD"/>
    <w:rsid w:val="002B01AA"/>
    <w:rsid w:val="002B0A7E"/>
    <w:rsid w:val="002B2437"/>
    <w:rsid w:val="002B393E"/>
    <w:rsid w:val="002B52C2"/>
    <w:rsid w:val="002B6F52"/>
    <w:rsid w:val="002B7863"/>
    <w:rsid w:val="002C1991"/>
    <w:rsid w:val="002C1A84"/>
    <w:rsid w:val="002C2AC9"/>
    <w:rsid w:val="002C39B8"/>
    <w:rsid w:val="002C4A5B"/>
    <w:rsid w:val="002C760C"/>
    <w:rsid w:val="002C7D2F"/>
    <w:rsid w:val="002D07A8"/>
    <w:rsid w:val="002D58ED"/>
    <w:rsid w:val="002D7A7F"/>
    <w:rsid w:val="002E056B"/>
    <w:rsid w:val="002E4D75"/>
    <w:rsid w:val="002F0120"/>
    <w:rsid w:val="002F0F5F"/>
    <w:rsid w:val="002F1778"/>
    <w:rsid w:val="002F2E73"/>
    <w:rsid w:val="00301AA5"/>
    <w:rsid w:val="003042E2"/>
    <w:rsid w:val="003066BE"/>
    <w:rsid w:val="00307040"/>
    <w:rsid w:val="00307E0B"/>
    <w:rsid w:val="00312AA5"/>
    <w:rsid w:val="00314B41"/>
    <w:rsid w:val="00315716"/>
    <w:rsid w:val="0031763C"/>
    <w:rsid w:val="00321EB8"/>
    <w:rsid w:val="00323C95"/>
    <w:rsid w:val="00333ECF"/>
    <w:rsid w:val="0033568F"/>
    <w:rsid w:val="00346A87"/>
    <w:rsid w:val="00346D7E"/>
    <w:rsid w:val="003501FF"/>
    <w:rsid w:val="00351EDB"/>
    <w:rsid w:val="0035434A"/>
    <w:rsid w:val="00357F13"/>
    <w:rsid w:val="003630E4"/>
    <w:rsid w:val="003670ED"/>
    <w:rsid w:val="0036722D"/>
    <w:rsid w:val="00370FC6"/>
    <w:rsid w:val="00371F2E"/>
    <w:rsid w:val="003755F4"/>
    <w:rsid w:val="0037674B"/>
    <w:rsid w:val="00383F09"/>
    <w:rsid w:val="00386681"/>
    <w:rsid w:val="003906C6"/>
    <w:rsid w:val="0039197C"/>
    <w:rsid w:val="00393D27"/>
    <w:rsid w:val="003944FB"/>
    <w:rsid w:val="00397D44"/>
    <w:rsid w:val="003A0024"/>
    <w:rsid w:val="003A63BA"/>
    <w:rsid w:val="003B424F"/>
    <w:rsid w:val="003B44F5"/>
    <w:rsid w:val="003B64A9"/>
    <w:rsid w:val="003B6FEB"/>
    <w:rsid w:val="003B7C10"/>
    <w:rsid w:val="003C147E"/>
    <w:rsid w:val="003C6E2D"/>
    <w:rsid w:val="003C795C"/>
    <w:rsid w:val="003D0AE2"/>
    <w:rsid w:val="003D1BB8"/>
    <w:rsid w:val="003D1F3C"/>
    <w:rsid w:val="003D2DF2"/>
    <w:rsid w:val="003D49D6"/>
    <w:rsid w:val="003D6C4B"/>
    <w:rsid w:val="003E05A7"/>
    <w:rsid w:val="003E1A31"/>
    <w:rsid w:val="003E1CAA"/>
    <w:rsid w:val="003E23A9"/>
    <w:rsid w:val="003E466F"/>
    <w:rsid w:val="003E57EB"/>
    <w:rsid w:val="003F11AE"/>
    <w:rsid w:val="003F1C3F"/>
    <w:rsid w:val="003F375A"/>
    <w:rsid w:val="003F5CC7"/>
    <w:rsid w:val="003F6B59"/>
    <w:rsid w:val="003F6E02"/>
    <w:rsid w:val="004030CE"/>
    <w:rsid w:val="0040338A"/>
    <w:rsid w:val="004058B6"/>
    <w:rsid w:val="004108F3"/>
    <w:rsid w:val="00413077"/>
    <w:rsid w:val="00414D03"/>
    <w:rsid w:val="00415172"/>
    <w:rsid w:val="00415914"/>
    <w:rsid w:val="004203C7"/>
    <w:rsid w:val="00421B6C"/>
    <w:rsid w:val="00424DAD"/>
    <w:rsid w:val="004271E3"/>
    <w:rsid w:val="00427F32"/>
    <w:rsid w:val="00434255"/>
    <w:rsid w:val="004372E1"/>
    <w:rsid w:val="00437FF7"/>
    <w:rsid w:val="0044304E"/>
    <w:rsid w:val="004465DC"/>
    <w:rsid w:val="00452EAF"/>
    <w:rsid w:val="00453190"/>
    <w:rsid w:val="00454000"/>
    <w:rsid w:val="004605BA"/>
    <w:rsid w:val="00461D77"/>
    <w:rsid w:val="00465932"/>
    <w:rsid w:val="0046601B"/>
    <w:rsid w:val="004675B1"/>
    <w:rsid w:val="00473991"/>
    <w:rsid w:val="00477F4C"/>
    <w:rsid w:val="00480366"/>
    <w:rsid w:val="00480640"/>
    <w:rsid w:val="00481D5D"/>
    <w:rsid w:val="00483BEC"/>
    <w:rsid w:val="004842AE"/>
    <w:rsid w:val="00485F74"/>
    <w:rsid w:val="004879D4"/>
    <w:rsid w:val="00491A80"/>
    <w:rsid w:val="00494622"/>
    <w:rsid w:val="004A0CE3"/>
    <w:rsid w:val="004A1080"/>
    <w:rsid w:val="004A3403"/>
    <w:rsid w:val="004A35E2"/>
    <w:rsid w:val="004B1BDC"/>
    <w:rsid w:val="004B1EA9"/>
    <w:rsid w:val="004B3EFD"/>
    <w:rsid w:val="004B59C3"/>
    <w:rsid w:val="004B6058"/>
    <w:rsid w:val="004B70BD"/>
    <w:rsid w:val="004B768D"/>
    <w:rsid w:val="004C2BFA"/>
    <w:rsid w:val="004C2E5E"/>
    <w:rsid w:val="004C3EC5"/>
    <w:rsid w:val="004C4285"/>
    <w:rsid w:val="004D0D20"/>
    <w:rsid w:val="004D148E"/>
    <w:rsid w:val="004D3A01"/>
    <w:rsid w:val="004E0FDA"/>
    <w:rsid w:val="004E1E1D"/>
    <w:rsid w:val="004E2E12"/>
    <w:rsid w:val="004F13BA"/>
    <w:rsid w:val="004F2042"/>
    <w:rsid w:val="004F339A"/>
    <w:rsid w:val="005002F6"/>
    <w:rsid w:val="00504D06"/>
    <w:rsid w:val="00516F59"/>
    <w:rsid w:val="00523C27"/>
    <w:rsid w:val="005340CD"/>
    <w:rsid w:val="00540716"/>
    <w:rsid w:val="00540B75"/>
    <w:rsid w:val="00540FD6"/>
    <w:rsid w:val="00542E4F"/>
    <w:rsid w:val="005445C1"/>
    <w:rsid w:val="00545FAB"/>
    <w:rsid w:val="005463FF"/>
    <w:rsid w:val="00546C44"/>
    <w:rsid w:val="00550377"/>
    <w:rsid w:val="0055094A"/>
    <w:rsid w:val="00550BE1"/>
    <w:rsid w:val="00551657"/>
    <w:rsid w:val="00553C22"/>
    <w:rsid w:val="0055463E"/>
    <w:rsid w:val="005567FE"/>
    <w:rsid w:val="00562501"/>
    <w:rsid w:val="0056349F"/>
    <w:rsid w:val="00563B48"/>
    <w:rsid w:val="00567E9A"/>
    <w:rsid w:val="00570CE6"/>
    <w:rsid w:val="00571F54"/>
    <w:rsid w:val="00572506"/>
    <w:rsid w:val="00572944"/>
    <w:rsid w:val="00574DE3"/>
    <w:rsid w:val="00575B0D"/>
    <w:rsid w:val="00582E56"/>
    <w:rsid w:val="00586DE1"/>
    <w:rsid w:val="00586FF6"/>
    <w:rsid w:val="00591680"/>
    <w:rsid w:val="005933B4"/>
    <w:rsid w:val="0059424D"/>
    <w:rsid w:val="00594334"/>
    <w:rsid w:val="005948DF"/>
    <w:rsid w:val="005A339E"/>
    <w:rsid w:val="005A463D"/>
    <w:rsid w:val="005A6033"/>
    <w:rsid w:val="005A64D1"/>
    <w:rsid w:val="005B2AB9"/>
    <w:rsid w:val="005B35E8"/>
    <w:rsid w:val="005B49BC"/>
    <w:rsid w:val="005B5309"/>
    <w:rsid w:val="005B6BA5"/>
    <w:rsid w:val="005B6C52"/>
    <w:rsid w:val="005B7C18"/>
    <w:rsid w:val="005B7EBE"/>
    <w:rsid w:val="005C0F1E"/>
    <w:rsid w:val="005C4F0A"/>
    <w:rsid w:val="005C5544"/>
    <w:rsid w:val="005C56AB"/>
    <w:rsid w:val="005C5A32"/>
    <w:rsid w:val="005D0E17"/>
    <w:rsid w:val="005D105E"/>
    <w:rsid w:val="005D157E"/>
    <w:rsid w:val="005E267D"/>
    <w:rsid w:val="005E5DBB"/>
    <w:rsid w:val="005E5DD7"/>
    <w:rsid w:val="005E6DD5"/>
    <w:rsid w:val="005E77CA"/>
    <w:rsid w:val="005F2482"/>
    <w:rsid w:val="005F38A9"/>
    <w:rsid w:val="005F640D"/>
    <w:rsid w:val="00600BE0"/>
    <w:rsid w:val="006023B8"/>
    <w:rsid w:val="006033FA"/>
    <w:rsid w:val="0060476A"/>
    <w:rsid w:val="0060650A"/>
    <w:rsid w:val="0060729C"/>
    <w:rsid w:val="006074CE"/>
    <w:rsid w:val="00610151"/>
    <w:rsid w:val="0061035C"/>
    <w:rsid w:val="00610F53"/>
    <w:rsid w:val="006117B6"/>
    <w:rsid w:val="00611DB0"/>
    <w:rsid w:val="006130B7"/>
    <w:rsid w:val="0061327A"/>
    <w:rsid w:val="00615A98"/>
    <w:rsid w:val="00617388"/>
    <w:rsid w:val="006206B7"/>
    <w:rsid w:val="00620DE1"/>
    <w:rsid w:val="00622A24"/>
    <w:rsid w:val="00625D3A"/>
    <w:rsid w:val="006272B0"/>
    <w:rsid w:val="00630308"/>
    <w:rsid w:val="00631F8C"/>
    <w:rsid w:val="00633A18"/>
    <w:rsid w:val="00635888"/>
    <w:rsid w:val="00637B1E"/>
    <w:rsid w:val="00642998"/>
    <w:rsid w:val="0064556E"/>
    <w:rsid w:val="006455B6"/>
    <w:rsid w:val="00651D79"/>
    <w:rsid w:val="00652180"/>
    <w:rsid w:val="00653037"/>
    <w:rsid w:val="0066003A"/>
    <w:rsid w:val="0066050F"/>
    <w:rsid w:val="00661D0D"/>
    <w:rsid w:val="0066360C"/>
    <w:rsid w:val="0066661A"/>
    <w:rsid w:val="0066753F"/>
    <w:rsid w:val="00667987"/>
    <w:rsid w:val="00673D01"/>
    <w:rsid w:val="00680547"/>
    <w:rsid w:val="00680E54"/>
    <w:rsid w:val="00682590"/>
    <w:rsid w:val="00682AD7"/>
    <w:rsid w:val="0068311F"/>
    <w:rsid w:val="0069044F"/>
    <w:rsid w:val="0069048B"/>
    <w:rsid w:val="006917A8"/>
    <w:rsid w:val="00695116"/>
    <w:rsid w:val="00697E62"/>
    <w:rsid w:val="006A0A1C"/>
    <w:rsid w:val="006A1AED"/>
    <w:rsid w:val="006A49F5"/>
    <w:rsid w:val="006B0835"/>
    <w:rsid w:val="006B14D3"/>
    <w:rsid w:val="006B5109"/>
    <w:rsid w:val="006B5CD6"/>
    <w:rsid w:val="006B71E7"/>
    <w:rsid w:val="006C166C"/>
    <w:rsid w:val="006C215C"/>
    <w:rsid w:val="006C41B9"/>
    <w:rsid w:val="006C7770"/>
    <w:rsid w:val="006D0606"/>
    <w:rsid w:val="006D2927"/>
    <w:rsid w:val="006D3BFA"/>
    <w:rsid w:val="006D5D69"/>
    <w:rsid w:val="006D649B"/>
    <w:rsid w:val="006D7061"/>
    <w:rsid w:val="006E06F1"/>
    <w:rsid w:val="006E6445"/>
    <w:rsid w:val="006F11FC"/>
    <w:rsid w:val="006F1A75"/>
    <w:rsid w:val="006F1D66"/>
    <w:rsid w:val="006F2C4E"/>
    <w:rsid w:val="006F2D5A"/>
    <w:rsid w:val="006F34A7"/>
    <w:rsid w:val="006F4B50"/>
    <w:rsid w:val="006F630A"/>
    <w:rsid w:val="006F66DE"/>
    <w:rsid w:val="00700F5F"/>
    <w:rsid w:val="0070265D"/>
    <w:rsid w:val="00702862"/>
    <w:rsid w:val="00703E45"/>
    <w:rsid w:val="0070429A"/>
    <w:rsid w:val="007048EA"/>
    <w:rsid w:val="00705EDB"/>
    <w:rsid w:val="00707DC4"/>
    <w:rsid w:val="00710FDC"/>
    <w:rsid w:val="00713EE4"/>
    <w:rsid w:val="00714FFA"/>
    <w:rsid w:val="00720806"/>
    <w:rsid w:val="00720AA4"/>
    <w:rsid w:val="00723552"/>
    <w:rsid w:val="007255FE"/>
    <w:rsid w:val="00725DFE"/>
    <w:rsid w:val="007270A9"/>
    <w:rsid w:val="0073352A"/>
    <w:rsid w:val="007345D2"/>
    <w:rsid w:val="00735D5B"/>
    <w:rsid w:val="00737FEB"/>
    <w:rsid w:val="00742660"/>
    <w:rsid w:val="00746D5D"/>
    <w:rsid w:val="00753186"/>
    <w:rsid w:val="00753721"/>
    <w:rsid w:val="007549CD"/>
    <w:rsid w:val="00756946"/>
    <w:rsid w:val="007579B1"/>
    <w:rsid w:val="00763727"/>
    <w:rsid w:val="0076521A"/>
    <w:rsid w:val="00771D3C"/>
    <w:rsid w:val="007724C5"/>
    <w:rsid w:val="00787305"/>
    <w:rsid w:val="00793338"/>
    <w:rsid w:val="0079643C"/>
    <w:rsid w:val="00797367"/>
    <w:rsid w:val="0079768E"/>
    <w:rsid w:val="007A16F5"/>
    <w:rsid w:val="007B4DAA"/>
    <w:rsid w:val="007B698C"/>
    <w:rsid w:val="007B746B"/>
    <w:rsid w:val="007C1006"/>
    <w:rsid w:val="007D19D1"/>
    <w:rsid w:val="007D211C"/>
    <w:rsid w:val="007D2A2D"/>
    <w:rsid w:val="007D3139"/>
    <w:rsid w:val="007D36F1"/>
    <w:rsid w:val="007D7C13"/>
    <w:rsid w:val="007E11B7"/>
    <w:rsid w:val="007E1406"/>
    <w:rsid w:val="007E2702"/>
    <w:rsid w:val="007E603B"/>
    <w:rsid w:val="007E7D88"/>
    <w:rsid w:val="007F386C"/>
    <w:rsid w:val="007F3EEF"/>
    <w:rsid w:val="00802A73"/>
    <w:rsid w:val="00802F16"/>
    <w:rsid w:val="008030B1"/>
    <w:rsid w:val="00803529"/>
    <w:rsid w:val="0080392D"/>
    <w:rsid w:val="00804F9B"/>
    <w:rsid w:val="0080597E"/>
    <w:rsid w:val="0080649F"/>
    <w:rsid w:val="008065AB"/>
    <w:rsid w:val="00810B9A"/>
    <w:rsid w:val="00813C51"/>
    <w:rsid w:val="00816111"/>
    <w:rsid w:val="00817F39"/>
    <w:rsid w:val="00820B9D"/>
    <w:rsid w:val="0082209A"/>
    <w:rsid w:val="008225B5"/>
    <w:rsid w:val="00824B05"/>
    <w:rsid w:val="0082513C"/>
    <w:rsid w:val="008267CD"/>
    <w:rsid w:val="00826898"/>
    <w:rsid w:val="00830F49"/>
    <w:rsid w:val="00832938"/>
    <w:rsid w:val="00832FE7"/>
    <w:rsid w:val="00834714"/>
    <w:rsid w:val="0083589B"/>
    <w:rsid w:val="008360C3"/>
    <w:rsid w:val="00836325"/>
    <w:rsid w:val="00837C62"/>
    <w:rsid w:val="00844A00"/>
    <w:rsid w:val="00845E2C"/>
    <w:rsid w:val="00851210"/>
    <w:rsid w:val="00852222"/>
    <w:rsid w:val="00855B1E"/>
    <w:rsid w:val="00857CFF"/>
    <w:rsid w:val="00863C8F"/>
    <w:rsid w:val="00871B11"/>
    <w:rsid w:val="00871EB9"/>
    <w:rsid w:val="00882C19"/>
    <w:rsid w:val="008844FD"/>
    <w:rsid w:val="00885885"/>
    <w:rsid w:val="00887877"/>
    <w:rsid w:val="00887AA2"/>
    <w:rsid w:val="00891BA9"/>
    <w:rsid w:val="008921B5"/>
    <w:rsid w:val="00893754"/>
    <w:rsid w:val="008A6E01"/>
    <w:rsid w:val="008B0718"/>
    <w:rsid w:val="008B3E08"/>
    <w:rsid w:val="008C2DFB"/>
    <w:rsid w:val="008C34BD"/>
    <w:rsid w:val="008C34C2"/>
    <w:rsid w:val="008C47E4"/>
    <w:rsid w:val="008C69FC"/>
    <w:rsid w:val="008C6F7F"/>
    <w:rsid w:val="008C75AF"/>
    <w:rsid w:val="008D31AF"/>
    <w:rsid w:val="008D34D1"/>
    <w:rsid w:val="008D3840"/>
    <w:rsid w:val="008D3F21"/>
    <w:rsid w:val="008D3F23"/>
    <w:rsid w:val="008E4229"/>
    <w:rsid w:val="008E460F"/>
    <w:rsid w:val="008E5217"/>
    <w:rsid w:val="008E7C37"/>
    <w:rsid w:val="008F1F56"/>
    <w:rsid w:val="00903026"/>
    <w:rsid w:val="009045CF"/>
    <w:rsid w:val="0090696F"/>
    <w:rsid w:val="0091117F"/>
    <w:rsid w:val="0091451A"/>
    <w:rsid w:val="00914DE5"/>
    <w:rsid w:val="00914DF3"/>
    <w:rsid w:val="009335D2"/>
    <w:rsid w:val="009348D6"/>
    <w:rsid w:val="009371FF"/>
    <w:rsid w:val="00941535"/>
    <w:rsid w:val="0094751D"/>
    <w:rsid w:val="00952C76"/>
    <w:rsid w:val="00953518"/>
    <w:rsid w:val="00955021"/>
    <w:rsid w:val="009578D6"/>
    <w:rsid w:val="00962F96"/>
    <w:rsid w:val="00963FE6"/>
    <w:rsid w:val="009654B5"/>
    <w:rsid w:val="00966358"/>
    <w:rsid w:val="0097070F"/>
    <w:rsid w:val="009755D8"/>
    <w:rsid w:val="00980228"/>
    <w:rsid w:val="0098592B"/>
    <w:rsid w:val="00985B4D"/>
    <w:rsid w:val="00987966"/>
    <w:rsid w:val="00991E08"/>
    <w:rsid w:val="00994DDE"/>
    <w:rsid w:val="00995F0B"/>
    <w:rsid w:val="00997427"/>
    <w:rsid w:val="0099784D"/>
    <w:rsid w:val="009A0C4D"/>
    <w:rsid w:val="009A2BE3"/>
    <w:rsid w:val="009A2D94"/>
    <w:rsid w:val="009A42EC"/>
    <w:rsid w:val="009A62F9"/>
    <w:rsid w:val="009B00DD"/>
    <w:rsid w:val="009B0A3F"/>
    <w:rsid w:val="009B2730"/>
    <w:rsid w:val="009C2443"/>
    <w:rsid w:val="009C3033"/>
    <w:rsid w:val="009C3077"/>
    <w:rsid w:val="009C416A"/>
    <w:rsid w:val="009C427F"/>
    <w:rsid w:val="009C640A"/>
    <w:rsid w:val="009C6A42"/>
    <w:rsid w:val="009D1869"/>
    <w:rsid w:val="009E19F8"/>
    <w:rsid w:val="009E3496"/>
    <w:rsid w:val="009E5B77"/>
    <w:rsid w:val="009F2AF1"/>
    <w:rsid w:val="009F41DE"/>
    <w:rsid w:val="009F661A"/>
    <w:rsid w:val="009F7DB0"/>
    <w:rsid w:val="009F7F45"/>
    <w:rsid w:val="00A029AB"/>
    <w:rsid w:val="00A04E86"/>
    <w:rsid w:val="00A056B9"/>
    <w:rsid w:val="00A105A3"/>
    <w:rsid w:val="00A21CE6"/>
    <w:rsid w:val="00A2201D"/>
    <w:rsid w:val="00A24B24"/>
    <w:rsid w:val="00A30B1C"/>
    <w:rsid w:val="00A316A7"/>
    <w:rsid w:val="00A32509"/>
    <w:rsid w:val="00A3430E"/>
    <w:rsid w:val="00A34EAC"/>
    <w:rsid w:val="00A37868"/>
    <w:rsid w:val="00A416B5"/>
    <w:rsid w:val="00A42342"/>
    <w:rsid w:val="00A425F8"/>
    <w:rsid w:val="00A445EC"/>
    <w:rsid w:val="00A456D1"/>
    <w:rsid w:val="00A47DA9"/>
    <w:rsid w:val="00A51BEB"/>
    <w:rsid w:val="00A524F2"/>
    <w:rsid w:val="00A54BEE"/>
    <w:rsid w:val="00A55F56"/>
    <w:rsid w:val="00A60C5C"/>
    <w:rsid w:val="00A60CA3"/>
    <w:rsid w:val="00A6201D"/>
    <w:rsid w:val="00A65A86"/>
    <w:rsid w:val="00A66419"/>
    <w:rsid w:val="00A721EF"/>
    <w:rsid w:val="00A72FCC"/>
    <w:rsid w:val="00A73AEE"/>
    <w:rsid w:val="00A81313"/>
    <w:rsid w:val="00A81641"/>
    <w:rsid w:val="00A93202"/>
    <w:rsid w:val="00A93D42"/>
    <w:rsid w:val="00AA0245"/>
    <w:rsid w:val="00AA131A"/>
    <w:rsid w:val="00AA216A"/>
    <w:rsid w:val="00AB0F30"/>
    <w:rsid w:val="00AB1F88"/>
    <w:rsid w:val="00AB39D9"/>
    <w:rsid w:val="00AB5A97"/>
    <w:rsid w:val="00AC0515"/>
    <w:rsid w:val="00AC05FF"/>
    <w:rsid w:val="00AC3F1D"/>
    <w:rsid w:val="00AC6FD9"/>
    <w:rsid w:val="00AD13BF"/>
    <w:rsid w:val="00AD18B2"/>
    <w:rsid w:val="00AD4670"/>
    <w:rsid w:val="00AD475C"/>
    <w:rsid w:val="00AD5C47"/>
    <w:rsid w:val="00AD612C"/>
    <w:rsid w:val="00AE1343"/>
    <w:rsid w:val="00AE63F3"/>
    <w:rsid w:val="00AE6B0C"/>
    <w:rsid w:val="00AE78F6"/>
    <w:rsid w:val="00AF568C"/>
    <w:rsid w:val="00AF7E94"/>
    <w:rsid w:val="00B00203"/>
    <w:rsid w:val="00B11D57"/>
    <w:rsid w:val="00B1221C"/>
    <w:rsid w:val="00B124E8"/>
    <w:rsid w:val="00B152D1"/>
    <w:rsid w:val="00B22AF2"/>
    <w:rsid w:val="00B22E1B"/>
    <w:rsid w:val="00B23E8D"/>
    <w:rsid w:val="00B303D5"/>
    <w:rsid w:val="00B30E4B"/>
    <w:rsid w:val="00B31FF0"/>
    <w:rsid w:val="00B35041"/>
    <w:rsid w:val="00B40BF1"/>
    <w:rsid w:val="00B41CE1"/>
    <w:rsid w:val="00B428F7"/>
    <w:rsid w:val="00B43517"/>
    <w:rsid w:val="00B47D27"/>
    <w:rsid w:val="00B510DD"/>
    <w:rsid w:val="00B52982"/>
    <w:rsid w:val="00B535A5"/>
    <w:rsid w:val="00B567DA"/>
    <w:rsid w:val="00B571B1"/>
    <w:rsid w:val="00B60965"/>
    <w:rsid w:val="00B61696"/>
    <w:rsid w:val="00B64449"/>
    <w:rsid w:val="00B644EF"/>
    <w:rsid w:val="00B65FCA"/>
    <w:rsid w:val="00B66AA4"/>
    <w:rsid w:val="00B67262"/>
    <w:rsid w:val="00B67385"/>
    <w:rsid w:val="00B71B2B"/>
    <w:rsid w:val="00B72D57"/>
    <w:rsid w:val="00B75399"/>
    <w:rsid w:val="00B757D8"/>
    <w:rsid w:val="00B77F46"/>
    <w:rsid w:val="00B81F32"/>
    <w:rsid w:val="00B83B7A"/>
    <w:rsid w:val="00B90EFE"/>
    <w:rsid w:val="00B93B2D"/>
    <w:rsid w:val="00B93D5C"/>
    <w:rsid w:val="00B9642B"/>
    <w:rsid w:val="00BA313F"/>
    <w:rsid w:val="00BB2248"/>
    <w:rsid w:val="00BB2E2D"/>
    <w:rsid w:val="00BB367C"/>
    <w:rsid w:val="00BB4430"/>
    <w:rsid w:val="00BB548C"/>
    <w:rsid w:val="00BB6B00"/>
    <w:rsid w:val="00BB6CC9"/>
    <w:rsid w:val="00BB6FAE"/>
    <w:rsid w:val="00BB72D2"/>
    <w:rsid w:val="00BB73AB"/>
    <w:rsid w:val="00BB773E"/>
    <w:rsid w:val="00BB7E2C"/>
    <w:rsid w:val="00BC155E"/>
    <w:rsid w:val="00BC2C0D"/>
    <w:rsid w:val="00BC3A06"/>
    <w:rsid w:val="00BC64D3"/>
    <w:rsid w:val="00BD14C1"/>
    <w:rsid w:val="00BD2251"/>
    <w:rsid w:val="00BD363C"/>
    <w:rsid w:val="00BD4C8C"/>
    <w:rsid w:val="00BD73DC"/>
    <w:rsid w:val="00BE436E"/>
    <w:rsid w:val="00BE5408"/>
    <w:rsid w:val="00BE5713"/>
    <w:rsid w:val="00BF0897"/>
    <w:rsid w:val="00C0205F"/>
    <w:rsid w:val="00C032CD"/>
    <w:rsid w:val="00C05E3D"/>
    <w:rsid w:val="00C1098F"/>
    <w:rsid w:val="00C11890"/>
    <w:rsid w:val="00C123D5"/>
    <w:rsid w:val="00C15CAD"/>
    <w:rsid w:val="00C15DB6"/>
    <w:rsid w:val="00C20D71"/>
    <w:rsid w:val="00C24750"/>
    <w:rsid w:val="00C24D64"/>
    <w:rsid w:val="00C25A69"/>
    <w:rsid w:val="00C32E17"/>
    <w:rsid w:val="00C32FB2"/>
    <w:rsid w:val="00C3349E"/>
    <w:rsid w:val="00C3446B"/>
    <w:rsid w:val="00C377DD"/>
    <w:rsid w:val="00C428AA"/>
    <w:rsid w:val="00C46676"/>
    <w:rsid w:val="00C47466"/>
    <w:rsid w:val="00C5059D"/>
    <w:rsid w:val="00C53805"/>
    <w:rsid w:val="00C546D6"/>
    <w:rsid w:val="00C55DE0"/>
    <w:rsid w:val="00C570C8"/>
    <w:rsid w:val="00C61EA2"/>
    <w:rsid w:val="00C630FF"/>
    <w:rsid w:val="00C63200"/>
    <w:rsid w:val="00C65053"/>
    <w:rsid w:val="00C6733E"/>
    <w:rsid w:val="00C702DF"/>
    <w:rsid w:val="00C71D27"/>
    <w:rsid w:val="00C73A31"/>
    <w:rsid w:val="00C77B6A"/>
    <w:rsid w:val="00C81342"/>
    <w:rsid w:val="00C84176"/>
    <w:rsid w:val="00C851FE"/>
    <w:rsid w:val="00C862EB"/>
    <w:rsid w:val="00C87BA6"/>
    <w:rsid w:val="00C944A9"/>
    <w:rsid w:val="00C948B6"/>
    <w:rsid w:val="00C94AF0"/>
    <w:rsid w:val="00CA340B"/>
    <w:rsid w:val="00CA5F3F"/>
    <w:rsid w:val="00CB11AB"/>
    <w:rsid w:val="00CB2BB6"/>
    <w:rsid w:val="00CB57CF"/>
    <w:rsid w:val="00CC516D"/>
    <w:rsid w:val="00CD0382"/>
    <w:rsid w:val="00CD1BF9"/>
    <w:rsid w:val="00CD528A"/>
    <w:rsid w:val="00CD6A0F"/>
    <w:rsid w:val="00CE08A8"/>
    <w:rsid w:val="00CE42A9"/>
    <w:rsid w:val="00CE5CEE"/>
    <w:rsid w:val="00CE68A5"/>
    <w:rsid w:val="00CF3742"/>
    <w:rsid w:val="00CF4525"/>
    <w:rsid w:val="00D00332"/>
    <w:rsid w:val="00D03BCE"/>
    <w:rsid w:val="00D05B9B"/>
    <w:rsid w:val="00D133B0"/>
    <w:rsid w:val="00D20734"/>
    <w:rsid w:val="00D22287"/>
    <w:rsid w:val="00D22741"/>
    <w:rsid w:val="00D27181"/>
    <w:rsid w:val="00D30349"/>
    <w:rsid w:val="00D31853"/>
    <w:rsid w:val="00D32267"/>
    <w:rsid w:val="00D32EDB"/>
    <w:rsid w:val="00D334FE"/>
    <w:rsid w:val="00D342FB"/>
    <w:rsid w:val="00D35779"/>
    <w:rsid w:val="00D35C8B"/>
    <w:rsid w:val="00D4557C"/>
    <w:rsid w:val="00D45AD8"/>
    <w:rsid w:val="00D45ADB"/>
    <w:rsid w:val="00D463D4"/>
    <w:rsid w:val="00D47C32"/>
    <w:rsid w:val="00D50E26"/>
    <w:rsid w:val="00D52E6B"/>
    <w:rsid w:val="00D53BCF"/>
    <w:rsid w:val="00D54258"/>
    <w:rsid w:val="00D630E2"/>
    <w:rsid w:val="00D632F4"/>
    <w:rsid w:val="00D63C47"/>
    <w:rsid w:val="00D6402A"/>
    <w:rsid w:val="00D65E6B"/>
    <w:rsid w:val="00D661CE"/>
    <w:rsid w:val="00D765B0"/>
    <w:rsid w:val="00D76B12"/>
    <w:rsid w:val="00D8058C"/>
    <w:rsid w:val="00D8279C"/>
    <w:rsid w:val="00D8565F"/>
    <w:rsid w:val="00D91598"/>
    <w:rsid w:val="00D93658"/>
    <w:rsid w:val="00D9398A"/>
    <w:rsid w:val="00D93E01"/>
    <w:rsid w:val="00D95889"/>
    <w:rsid w:val="00D9745B"/>
    <w:rsid w:val="00D97FB3"/>
    <w:rsid w:val="00DA1A55"/>
    <w:rsid w:val="00DA1B31"/>
    <w:rsid w:val="00DB3157"/>
    <w:rsid w:val="00DB343D"/>
    <w:rsid w:val="00DC1F51"/>
    <w:rsid w:val="00DC256C"/>
    <w:rsid w:val="00DC4407"/>
    <w:rsid w:val="00DC5866"/>
    <w:rsid w:val="00DD17EC"/>
    <w:rsid w:val="00DD37F7"/>
    <w:rsid w:val="00DD3A5D"/>
    <w:rsid w:val="00DD4191"/>
    <w:rsid w:val="00DD6B82"/>
    <w:rsid w:val="00DE04C6"/>
    <w:rsid w:val="00DE143D"/>
    <w:rsid w:val="00DE302F"/>
    <w:rsid w:val="00DE3B2D"/>
    <w:rsid w:val="00DE4835"/>
    <w:rsid w:val="00DE7324"/>
    <w:rsid w:val="00DF16C4"/>
    <w:rsid w:val="00DF1BD8"/>
    <w:rsid w:val="00DF4797"/>
    <w:rsid w:val="00DF4B11"/>
    <w:rsid w:val="00DF5098"/>
    <w:rsid w:val="00DF5E71"/>
    <w:rsid w:val="00DF66AF"/>
    <w:rsid w:val="00E000B3"/>
    <w:rsid w:val="00E00BA0"/>
    <w:rsid w:val="00E014B3"/>
    <w:rsid w:val="00E03944"/>
    <w:rsid w:val="00E04AFB"/>
    <w:rsid w:val="00E04B89"/>
    <w:rsid w:val="00E05B21"/>
    <w:rsid w:val="00E0740E"/>
    <w:rsid w:val="00E109D9"/>
    <w:rsid w:val="00E13384"/>
    <w:rsid w:val="00E1383E"/>
    <w:rsid w:val="00E13DF7"/>
    <w:rsid w:val="00E1411B"/>
    <w:rsid w:val="00E171AE"/>
    <w:rsid w:val="00E210CA"/>
    <w:rsid w:val="00E26EE9"/>
    <w:rsid w:val="00E273EE"/>
    <w:rsid w:val="00E27764"/>
    <w:rsid w:val="00E4024D"/>
    <w:rsid w:val="00E403C9"/>
    <w:rsid w:val="00E410F7"/>
    <w:rsid w:val="00E44DB8"/>
    <w:rsid w:val="00E457BD"/>
    <w:rsid w:val="00E45C55"/>
    <w:rsid w:val="00E50393"/>
    <w:rsid w:val="00E51B6F"/>
    <w:rsid w:val="00E52E1C"/>
    <w:rsid w:val="00E560DC"/>
    <w:rsid w:val="00E60C78"/>
    <w:rsid w:val="00E61720"/>
    <w:rsid w:val="00E64BB3"/>
    <w:rsid w:val="00E72C65"/>
    <w:rsid w:val="00E756A0"/>
    <w:rsid w:val="00E75C4D"/>
    <w:rsid w:val="00E770DF"/>
    <w:rsid w:val="00E836DD"/>
    <w:rsid w:val="00E845A8"/>
    <w:rsid w:val="00E84B46"/>
    <w:rsid w:val="00E868C2"/>
    <w:rsid w:val="00E912CF"/>
    <w:rsid w:val="00E919DE"/>
    <w:rsid w:val="00E91F21"/>
    <w:rsid w:val="00E92695"/>
    <w:rsid w:val="00E93FB3"/>
    <w:rsid w:val="00E94F61"/>
    <w:rsid w:val="00E951D9"/>
    <w:rsid w:val="00E95BFB"/>
    <w:rsid w:val="00EA05C2"/>
    <w:rsid w:val="00EA0CA1"/>
    <w:rsid w:val="00EA0CD2"/>
    <w:rsid w:val="00EA14E1"/>
    <w:rsid w:val="00EA4CD8"/>
    <w:rsid w:val="00EB41B8"/>
    <w:rsid w:val="00EB525F"/>
    <w:rsid w:val="00EB54A0"/>
    <w:rsid w:val="00EB5543"/>
    <w:rsid w:val="00EB6A4B"/>
    <w:rsid w:val="00EB711A"/>
    <w:rsid w:val="00EC6CD0"/>
    <w:rsid w:val="00ED131E"/>
    <w:rsid w:val="00ED1BEC"/>
    <w:rsid w:val="00ED456A"/>
    <w:rsid w:val="00ED480C"/>
    <w:rsid w:val="00ED546B"/>
    <w:rsid w:val="00ED6AF1"/>
    <w:rsid w:val="00ED7A34"/>
    <w:rsid w:val="00EE2664"/>
    <w:rsid w:val="00EE283A"/>
    <w:rsid w:val="00EE7224"/>
    <w:rsid w:val="00EF0697"/>
    <w:rsid w:val="00EF149A"/>
    <w:rsid w:val="00EF14E8"/>
    <w:rsid w:val="00EF2232"/>
    <w:rsid w:val="00EF2E5A"/>
    <w:rsid w:val="00EF330B"/>
    <w:rsid w:val="00EF388A"/>
    <w:rsid w:val="00EF480C"/>
    <w:rsid w:val="00EF516C"/>
    <w:rsid w:val="00EF64AC"/>
    <w:rsid w:val="00F05A73"/>
    <w:rsid w:val="00F06291"/>
    <w:rsid w:val="00F07501"/>
    <w:rsid w:val="00F11291"/>
    <w:rsid w:val="00F12A04"/>
    <w:rsid w:val="00F14596"/>
    <w:rsid w:val="00F15352"/>
    <w:rsid w:val="00F25F2E"/>
    <w:rsid w:val="00F304F8"/>
    <w:rsid w:val="00F312E9"/>
    <w:rsid w:val="00F33896"/>
    <w:rsid w:val="00F35D42"/>
    <w:rsid w:val="00F37144"/>
    <w:rsid w:val="00F428D9"/>
    <w:rsid w:val="00F4294C"/>
    <w:rsid w:val="00F439C5"/>
    <w:rsid w:val="00F43CA5"/>
    <w:rsid w:val="00F4495F"/>
    <w:rsid w:val="00F45CD7"/>
    <w:rsid w:val="00F45E1F"/>
    <w:rsid w:val="00F53647"/>
    <w:rsid w:val="00F54CDC"/>
    <w:rsid w:val="00F562CE"/>
    <w:rsid w:val="00F5638B"/>
    <w:rsid w:val="00F61B68"/>
    <w:rsid w:val="00F637E5"/>
    <w:rsid w:val="00F66668"/>
    <w:rsid w:val="00F67EF4"/>
    <w:rsid w:val="00F721B0"/>
    <w:rsid w:val="00F73015"/>
    <w:rsid w:val="00F73794"/>
    <w:rsid w:val="00F7411B"/>
    <w:rsid w:val="00F775CD"/>
    <w:rsid w:val="00F7768B"/>
    <w:rsid w:val="00F8634F"/>
    <w:rsid w:val="00F86962"/>
    <w:rsid w:val="00F92294"/>
    <w:rsid w:val="00F9367E"/>
    <w:rsid w:val="00F9390E"/>
    <w:rsid w:val="00F941F2"/>
    <w:rsid w:val="00F957BE"/>
    <w:rsid w:val="00F973B0"/>
    <w:rsid w:val="00F97473"/>
    <w:rsid w:val="00FA143B"/>
    <w:rsid w:val="00FA1990"/>
    <w:rsid w:val="00FA5945"/>
    <w:rsid w:val="00FA676E"/>
    <w:rsid w:val="00FB20D0"/>
    <w:rsid w:val="00FB5A1F"/>
    <w:rsid w:val="00FB5B20"/>
    <w:rsid w:val="00FB6E7E"/>
    <w:rsid w:val="00FC106B"/>
    <w:rsid w:val="00FC2E75"/>
    <w:rsid w:val="00FC383A"/>
    <w:rsid w:val="00FC49F1"/>
    <w:rsid w:val="00FC77C1"/>
    <w:rsid w:val="00FD2579"/>
    <w:rsid w:val="00FD2CA7"/>
    <w:rsid w:val="00FD2F0C"/>
    <w:rsid w:val="00FD3440"/>
    <w:rsid w:val="00FD52A5"/>
    <w:rsid w:val="00FD5668"/>
    <w:rsid w:val="00FD57CC"/>
    <w:rsid w:val="00FD5B0D"/>
    <w:rsid w:val="00FD72B3"/>
    <w:rsid w:val="00FE1CE7"/>
    <w:rsid w:val="00FE3581"/>
    <w:rsid w:val="00FE5496"/>
    <w:rsid w:val="00FE61D2"/>
    <w:rsid w:val="00FF0007"/>
    <w:rsid w:val="00FF0B5B"/>
    <w:rsid w:val="00FF14AE"/>
    <w:rsid w:val="00FF14D9"/>
    <w:rsid w:val="00FF1BA3"/>
    <w:rsid w:val="00FF26E1"/>
    <w:rsid w:val="00FF3623"/>
    <w:rsid w:val="00FF57F6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71D68"/>
  <w15:docId w15:val="{7B9FCE81-651D-48CE-8467-1F3B7218D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3BF"/>
    <w:rPr>
      <w:rFonts w:ascii="Calibri" w:eastAsia="Calibri" w:hAnsi="Calibri" w:cs="Times New Roman"/>
      <w:lang w:val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6A1AE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List Paragraph Char Char Char,Indicator Text,Colorful List - Accent 11,Numbered Para 1,Bullet 1,Bullet Points,List Paragraph2,MAIN CONTENT,Normal numbered,Issue Action POC,3,POCG Table Text,Ha"/>
    <w:basedOn w:val="Normal"/>
    <w:link w:val="ListParagraphChar"/>
    <w:uiPriority w:val="34"/>
    <w:qFormat/>
    <w:rsid w:val="00370FC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71E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1E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1EB9"/>
    <w:rPr>
      <w:rFonts w:ascii="Calibri" w:eastAsia="Calibri" w:hAnsi="Calibri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1E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1EB9"/>
    <w:rPr>
      <w:rFonts w:ascii="Calibri" w:eastAsia="Calibri" w:hAnsi="Calibri" w:cs="Times New Roman"/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EB9"/>
    <w:rPr>
      <w:rFonts w:ascii="Tahoma" w:eastAsia="Calibri" w:hAnsi="Tahoma" w:cs="Tahoma"/>
      <w:sz w:val="16"/>
      <w:szCs w:val="16"/>
      <w:lang w:val="ru-RU"/>
    </w:rPr>
  </w:style>
  <w:style w:type="character" w:customStyle="1" w:styleId="Heading2Char">
    <w:name w:val="Heading 2 Char"/>
    <w:basedOn w:val="DefaultParagraphFont"/>
    <w:link w:val="Heading2"/>
    <w:uiPriority w:val="9"/>
    <w:rsid w:val="006A1AE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1C599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998"/>
    <w:rPr>
      <w:rFonts w:ascii="Calibri" w:eastAsia="Calibri" w:hAnsi="Calibri" w:cs="Times New Roman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1C599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998"/>
    <w:rPr>
      <w:rFonts w:ascii="Calibri" w:eastAsia="Calibri" w:hAnsi="Calibri" w:cs="Times New Roman"/>
      <w:lang w:val="ru-RU"/>
    </w:rPr>
  </w:style>
  <w:style w:type="table" w:styleId="TableGrid">
    <w:name w:val="Table Grid"/>
    <w:basedOn w:val="TableNormal"/>
    <w:uiPriority w:val="39"/>
    <w:rsid w:val="00D31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rsid w:val="00DC256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DC256C"/>
    <w:pPr>
      <w:spacing w:before="40" w:after="40" w:line="240" w:lineRule="auto"/>
    </w:pPr>
    <w:rPr>
      <w:rFonts w:ascii="Garamond" w:eastAsia="MS Mincho" w:hAnsi="Garamond" w:cstheme="minorBidi"/>
      <w:kern w:val="21"/>
      <w:sz w:val="18"/>
      <w:szCs w:val="18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C256C"/>
    <w:rPr>
      <w:rFonts w:ascii="Garamond" w:eastAsia="MS Mincho" w:hAnsi="Garamond"/>
      <w:kern w:val="21"/>
      <w:sz w:val="18"/>
      <w:szCs w:val="18"/>
      <w:lang w:eastAsia="ja-JP"/>
    </w:rPr>
  </w:style>
  <w:style w:type="paragraph" w:styleId="NoSpacing">
    <w:name w:val="No Spacing"/>
    <w:uiPriority w:val="1"/>
    <w:qFormat/>
    <w:rsid w:val="0039197C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ListParagraphChar">
    <w:name w:val="List Paragraph Char"/>
    <w:aliases w:val="Dot pt Char,F5 List Paragraph Char,List Paragraph1 Char,List Paragraph Char Char Char Char,Indicator Text Char,Colorful List - Accent 11 Char,Numbered Para 1 Char,Bullet 1 Char,Bullet Points Char,List Paragraph2 Char,3 Char,Ha Char"/>
    <w:link w:val="ListParagraph"/>
    <w:uiPriority w:val="34"/>
    <w:qFormat/>
    <w:locked/>
    <w:rsid w:val="00FD2F0C"/>
    <w:rPr>
      <w:rFonts w:ascii="Calibri" w:eastAsia="Calibri" w:hAnsi="Calibri" w:cs="Times New Roman"/>
      <w:lang w:val="ru-RU"/>
    </w:rPr>
  </w:style>
  <w:style w:type="character" w:styleId="Hyperlink">
    <w:name w:val="Hyperlink"/>
    <w:basedOn w:val="DefaultParagraphFont"/>
    <w:uiPriority w:val="99"/>
    <w:unhideWhenUsed/>
    <w:rsid w:val="00FD2F0C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6B14D3"/>
  </w:style>
  <w:style w:type="paragraph" w:customStyle="1" w:styleId="abzacixml">
    <w:name w:val="abzaci_xml"/>
    <w:basedOn w:val="PlainText"/>
    <w:link w:val="abzacixmlChar"/>
    <w:uiPriority w:val="99"/>
    <w:qFormat/>
    <w:rsid w:val="00B67262"/>
    <w:rPr>
      <w:rFonts w:eastAsia="Times New Roman"/>
      <w:lang w:val="en-US" w:eastAsia="ru-RU"/>
    </w:rPr>
  </w:style>
  <w:style w:type="character" w:customStyle="1" w:styleId="abzacixmlChar">
    <w:name w:val="abzaci_xml Char"/>
    <w:link w:val="abzacixml"/>
    <w:uiPriority w:val="99"/>
    <w:rsid w:val="00B67262"/>
    <w:rPr>
      <w:rFonts w:ascii="Consolas" w:eastAsia="Times New Roman" w:hAnsi="Consolas" w:cs="Times New Roman"/>
      <w:sz w:val="21"/>
      <w:szCs w:val="21"/>
      <w:lang w:eastAsia="ru-RU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6726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67262"/>
    <w:rPr>
      <w:rFonts w:ascii="Consolas" w:eastAsia="Calibri" w:hAnsi="Consolas" w:cs="Times New Roman"/>
      <w:sz w:val="21"/>
      <w:szCs w:val="21"/>
      <w:lang w:val="ru-RU"/>
    </w:rPr>
  </w:style>
  <w:style w:type="character" w:customStyle="1" w:styleId="BodyGeoChar">
    <w:name w:val="Body Geo Char"/>
    <w:link w:val="BodyGeo"/>
    <w:locked/>
    <w:rsid w:val="00005C98"/>
    <w:rPr>
      <w:rFonts w:ascii="Sylfaen" w:hAnsi="Sylfaen"/>
      <w:lang w:val="ka-GE" w:eastAsia="x-none"/>
    </w:rPr>
  </w:style>
  <w:style w:type="paragraph" w:customStyle="1" w:styleId="BodyGeo">
    <w:name w:val="Body Geo"/>
    <w:basedOn w:val="Normal"/>
    <w:link w:val="BodyGeoChar"/>
    <w:qFormat/>
    <w:rsid w:val="00005C98"/>
    <w:pPr>
      <w:spacing w:before="120" w:after="120" w:line="312" w:lineRule="auto"/>
      <w:jc w:val="both"/>
    </w:pPr>
    <w:rPr>
      <w:rFonts w:ascii="Sylfaen" w:eastAsiaTheme="minorHAnsi" w:hAnsi="Sylfaen" w:cstheme="minorBidi"/>
      <w:lang w:val="ka-GE" w:eastAsia="x-none"/>
    </w:rPr>
  </w:style>
  <w:style w:type="paragraph" w:customStyle="1" w:styleId="Normal0">
    <w:name w:val="Normal_0"/>
    <w:qFormat/>
    <w:rsid w:val="001A5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831AF5CB-109A-4432-AEE6-F7DCF875B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Ekaterine Guntsadze</dc:creator>
  <cp:lastModifiedBy>Darejan Iakobishvili</cp:lastModifiedBy>
  <cp:revision>68</cp:revision>
  <cp:lastPrinted>2018-08-10T06:29:00Z</cp:lastPrinted>
  <dcterms:created xsi:type="dcterms:W3CDTF">2019-01-08T13:02:00Z</dcterms:created>
  <dcterms:modified xsi:type="dcterms:W3CDTF">2019-03-05T08:46:00Z</dcterms:modified>
</cp:coreProperties>
</file>